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242EF" w:rsidRPr="009242EF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9242EF" w:rsidRDefault="00C11BB5" w:rsidP="00A776C6">
            <w:pPr>
              <w:jc w:val="center"/>
              <w:rPr>
                <w:b/>
              </w:rPr>
            </w:pPr>
            <w:r w:rsidRPr="009242EF">
              <w:rPr>
                <w:b/>
              </w:rPr>
              <w:t>I. KARTA OPISU PRZEDMIOTU</w:t>
            </w:r>
            <w:r w:rsidR="009B1B70" w:rsidRPr="009242EF">
              <w:rPr>
                <w:b/>
              </w:rPr>
              <w:t xml:space="preserve"> </w:t>
            </w:r>
          </w:p>
        </w:tc>
      </w:tr>
      <w:tr w:rsidR="009242EF" w:rsidRPr="009242EF">
        <w:trPr>
          <w:trHeight w:val="36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Kierunek</w:t>
            </w:r>
          </w:p>
        </w:tc>
        <w:tc>
          <w:tcPr>
            <w:tcW w:w="6310" w:type="dxa"/>
            <w:vAlign w:val="center"/>
          </w:tcPr>
          <w:p w:rsidR="00842EBE" w:rsidRPr="009242EF" w:rsidRDefault="00F76AD6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244"/>
        </w:trPr>
        <w:tc>
          <w:tcPr>
            <w:tcW w:w="2885" w:type="dxa"/>
            <w:vAlign w:val="center"/>
          </w:tcPr>
          <w:p w:rsidR="00842EBE" w:rsidRPr="009242EF" w:rsidRDefault="00842EBE" w:rsidP="00914847">
            <w:r w:rsidRPr="009242EF">
              <w:t xml:space="preserve">Poziom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961F98" w:rsidP="00842EBE">
            <w:r w:rsidRPr="009242EF">
              <w:t>studia jednolite magisterskie</w:t>
            </w:r>
          </w:p>
        </w:tc>
      </w:tr>
      <w:tr w:rsidR="009242EF" w:rsidRPr="009242EF">
        <w:trPr>
          <w:trHeight w:val="23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Profil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842EBE" w:rsidP="00842EBE">
            <w:r w:rsidRPr="009242EF">
              <w:t>praktyczny</w:t>
            </w:r>
          </w:p>
        </w:tc>
      </w:tr>
      <w:tr w:rsidR="009242EF" w:rsidRPr="009242EF">
        <w:trPr>
          <w:trHeight w:val="30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9242EF" w:rsidRDefault="0062750D" w:rsidP="00184403">
            <w:r w:rsidRPr="009242EF">
              <w:t>stacjonarne</w:t>
            </w:r>
          </w:p>
        </w:tc>
      </w:tr>
      <w:tr w:rsidR="009242EF" w:rsidRPr="009242EF">
        <w:trPr>
          <w:trHeight w:val="19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417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Przedmiot/kod</w:t>
            </w:r>
          </w:p>
        </w:tc>
        <w:tc>
          <w:tcPr>
            <w:tcW w:w="6310" w:type="dxa"/>
            <w:vAlign w:val="center"/>
          </w:tcPr>
          <w:p w:rsidR="00EB3830" w:rsidRPr="009242EF" w:rsidRDefault="00E94D4F" w:rsidP="00EB3830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Metodyka edukacji polonistycznej/IPEP-0-MEP</w:t>
            </w:r>
            <w:r w:rsidR="001C2CA0">
              <w:rPr>
                <w:rFonts w:eastAsia="Calibri"/>
                <w:lang w:eastAsia="en-US"/>
              </w:rPr>
              <w:t>8</w:t>
            </w:r>
          </w:p>
        </w:tc>
      </w:tr>
      <w:tr w:rsidR="009242EF" w:rsidRPr="009242EF">
        <w:trPr>
          <w:trHeight w:val="11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Rok studiów</w:t>
            </w:r>
          </w:p>
        </w:tc>
        <w:tc>
          <w:tcPr>
            <w:tcW w:w="6310" w:type="dxa"/>
            <w:vAlign w:val="center"/>
          </w:tcPr>
          <w:p w:rsidR="00842EBE" w:rsidRPr="009242EF" w:rsidRDefault="00E94D4F" w:rsidP="00842EBE">
            <w:r w:rsidRPr="009242EF">
              <w:t>czwarty</w:t>
            </w:r>
          </w:p>
        </w:tc>
      </w:tr>
      <w:tr w:rsidR="009242EF" w:rsidRPr="009242EF">
        <w:trPr>
          <w:trHeight w:val="18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842EBE">
            <w:pPr>
              <w:rPr>
                <w:b/>
                <w:bCs/>
              </w:rPr>
            </w:pPr>
            <w:r w:rsidRPr="009242EF">
              <w:rPr>
                <w:b/>
                <w:bCs/>
              </w:rPr>
              <w:t>ósmy</w:t>
            </w:r>
          </w:p>
        </w:tc>
      </w:tr>
      <w:tr w:rsidR="009242EF" w:rsidRPr="009242EF">
        <w:trPr>
          <w:trHeight w:val="39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9242EF" w:rsidRDefault="00353F7B" w:rsidP="00C54998">
            <w:r w:rsidRPr="009242EF">
              <w:t xml:space="preserve">Ćwiczenia: </w:t>
            </w:r>
            <w:r w:rsidR="003C7B1F" w:rsidRPr="009242EF">
              <w:t>30</w:t>
            </w:r>
            <w:r w:rsidR="00842EBE" w:rsidRPr="009242EF">
              <w:t xml:space="preserve"> </w:t>
            </w:r>
            <w:r w:rsidR="00C54998" w:rsidRPr="009242EF">
              <w:t xml:space="preserve">      </w:t>
            </w:r>
            <w:r w:rsidR="00842EBE" w:rsidRPr="009242EF">
              <w:t xml:space="preserve">   </w:t>
            </w:r>
          </w:p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D15427">
            <w:r w:rsidRPr="009242EF">
              <w:t>3</w:t>
            </w:r>
            <w:r w:rsidR="00353F7B" w:rsidRPr="009242EF">
              <w:t xml:space="preserve"> ECTS </w:t>
            </w:r>
            <w:r w:rsidR="001C2CA0">
              <w:t>(w tym 3</w:t>
            </w:r>
            <w:r w:rsidR="006B2C7B" w:rsidRPr="009242EF">
              <w:t xml:space="preserve"> ECTS praktyczne</w:t>
            </w:r>
            <w:r w:rsidR="00C54998" w:rsidRPr="009242EF">
              <w:t>)</w:t>
            </w:r>
            <w:r w:rsidR="001C0602" w:rsidRPr="009242EF">
              <w:t xml:space="preserve"> </w:t>
            </w:r>
            <w:r w:rsidR="001C0602" w:rsidRPr="009242EF">
              <w:br/>
            </w:r>
          </w:p>
        </w:tc>
      </w:tr>
      <w:tr w:rsidR="009242EF" w:rsidRPr="009242EF">
        <w:trPr>
          <w:trHeight w:val="38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Wymagania wstępne </w:t>
            </w:r>
            <w:r w:rsidRPr="009242EF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9242EF" w:rsidRDefault="00353F7B" w:rsidP="00353F7B">
            <w:r w:rsidRPr="009242EF">
              <w:t xml:space="preserve">Ma </w:t>
            </w:r>
            <w:r w:rsidR="00E94D4F" w:rsidRPr="009242EF">
              <w:t>specjalistyczną</w:t>
            </w:r>
            <w:r w:rsidRPr="009242EF">
              <w:t xml:space="preserve"> wiedzę na temat pracy z dzieckiem</w:t>
            </w:r>
            <w:r w:rsidR="00E94D4F" w:rsidRPr="009242EF">
              <w:t>,</w:t>
            </w:r>
            <w:r w:rsidRPr="009242EF">
              <w:t xml:space="preserve"> o </w:t>
            </w:r>
            <w:r w:rsidR="00E94D4F" w:rsidRPr="009242EF">
              <w:t xml:space="preserve">jego możliwościach i </w:t>
            </w:r>
            <w:r w:rsidRPr="009242EF">
              <w:t xml:space="preserve">potrzebach edukacyjnych, </w:t>
            </w:r>
            <w:r w:rsidR="00E94D4F" w:rsidRPr="009242EF">
              <w:t>posiada kompetencje polonistyczne i wiedzę z zakresu kultury języka</w:t>
            </w:r>
          </w:p>
        </w:tc>
      </w:tr>
      <w:tr w:rsidR="009242EF" w:rsidRPr="009242EF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9242EF" w:rsidRDefault="00E94D4F" w:rsidP="00E94D4F">
            <w:r w:rsidRPr="009242EF">
              <w:t>Cel (cele) przedmiotu</w:t>
            </w:r>
          </w:p>
          <w:p w:rsidR="00E94D4F" w:rsidRPr="009242EF" w:rsidRDefault="00E94D4F" w:rsidP="00B3536B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Przygotowanie do pracy z uczniem w klasach I -III w zakresie:</w:t>
            </w:r>
          </w:p>
          <w:p w:rsidR="00E94D4F" w:rsidRPr="009242EF" w:rsidRDefault="00E94D4F" w:rsidP="00E94D4F">
            <w:r w:rsidRPr="009242EF">
              <w:t>bezpieczeństwa i higieny pracy ucznia i nauczyciela,</w:t>
            </w:r>
          </w:p>
          <w:p w:rsidR="00E94D4F" w:rsidRPr="009242EF" w:rsidRDefault="00E94D4F" w:rsidP="00E94D4F">
            <w:r w:rsidRPr="009242EF">
              <w:t>edukacji polonistycznej( czytanie, pisanie, mówienie słuchanie)</w:t>
            </w:r>
          </w:p>
        </w:tc>
      </w:tr>
      <w:tr w:rsidR="009242EF" w:rsidRPr="009242EF" w:rsidTr="00A34917">
        <w:trPr>
          <w:trHeight w:val="89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Zapoznanie z metodami nauczania.</w:t>
            </w:r>
          </w:p>
        </w:tc>
      </w:tr>
      <w:tr w:rsidR="00E94D4F" w:rsidRPr="009242EF" w:rsidTr="00A34917">
        <w:trPr>
          <w:trHeight w:val="88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Doskonalenie warsztatu nauczyciela: mówienie, czytanie, pisanie</w:t>
            </w:r>
          </w:p>
        </w:tc>
      </w:tr>
    </w:tbl>
    <w:p w:rsidR="00114766" w:rsidRPr="009242EF" w:rsidRDefault="00114766" w:rsidP="009956FD"/>
    <w:p w:rsidR="00114766" w:rsidRPr="009242EF" w:rsidRDefault="00114766" w:rsidP="009956FD"/>
    <w:p w:rsidR="00661E88" w:rsidRPr="009242EF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9242EF" w:rsidRPr="009242EF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9242EF" w:rsidRDefault="00E5087F" w:rsidP="00D20BAE">
            <w:pPr>
              <w:jc w:val="center"/>
              <w:rPr>
                <w:b/>
              </w:rPr>
            </w:pPr>
            <w:r w:rsidRPr="009242EF">
              <w:rPr>
                <w:b/>
              </w:rPr>
              <w:t>II</w:t>
            </w:r>
            <w:r w:rsidR="007E5CFC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EFEKTY </w:t>
            </w:r>
            <w:r w:rsidR="00D20BAE" w:rsidRPr="009242EF">
              <w:rPr>
                <w:b/>
              </w:rPr>
              <w:t>UCZENIA SIĘ</w:t>
            </w:r>
          </w:p>
          <w:p w:rsidR="00A714ED" w:rsidRPr="009242EF" w:rsidRDefault="00A714ED" w:rsidP="00A714ED"/>
          <w:p w:rsidR="00A714ED" w:rsidRPr="009242EF" w:rsidRDefault="00A714ED" w:rsidP="00B3536B">
            <w:pPr>
              <w:rPr>
                <w:b/>
              </w:rPr>
            </w:pPr>
          </w:p>
        </w:tc>
      </w:tr>
      <w:tr w:rsidR="009242EF" w:rsidRPr="009242EF" w:rsidTr="008D2AD2">
        <w:trPr>
          <w:trHeight w:val="540"/>
        </w:trPr>
        <w:tc>
          <w:tcPr>
            <w:tcW w:w="2233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Symbole efektów </w:t>
            </w:r>
            <w:r w:rsidR="00044188" w:rsidRPr="009242EF">
              <w:t>uczenia się</w:t>
            </w:r>
          </w:p>
          <w:p w:rsidR="00281418" w:rsidRPr="009242EF" w:rsidRDefault="00281418" w:rsidP="00A55D67">
            <w:pPr>
              <w:jc w:val="center"/>
            </w:pPr>
          </w:p>
          <w:p w:rsidR="00281418" w:rsidRPr="009242EF" w:rsidRDefault="00281418" w:rsidP="00281418">
            <w:pPr>
              <w:jc w:val="center"/>
            </w:pPr>
          </w:p>
          <w:p w:rsidR="00281418" w:rsidRPr="009242EF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Potwierdzenie osiągnięcia efektów </w:t>
            </w:r>
            <w:r w:rsidR="00044188" w:rsidRPr="009242EF">
              <w:t>uczenia się</w:t>
            </w:r>
          </w:p>
          <w:p w:rsidR="00281418" w:rsidRPr="009242EF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9242EF" w:rsidRDefault="00A55D67" w:rsidP="00A55D67">
            <w:pPr>
              <w:jc w:val="center"/>
              <w:rPr>
                <w:bCs/>
              </w:rPr>
            </w:pPr>
            <w:r w:rsidRPr="009242EF">
              <w:rPr>
                <w:bCs/>
              </w:rPr>
              <w:t xml:space="preserve">Odniesienie do efektów </w:t>
            </w:r>
            <w:r w:rsidR="00044188" w:rsidRPr="009242EF">
              <w:t>uczenia się</w:t>
            </w:r>
            <w:r w:rsidRPr="009242EF">
              <w:rPr>
                <w:bCs/>
              </w:rPr>
              <w:t xml:space="preserve">  dla kierunku studiów</w:t>
            </w:r>
          </w:p>
          <w:p w:rsidR="003E41A5" w:rsidRPr="009242EF" w:rsidRDefault="003E41A5" w:rsidP="00847D78"/>
        </w:tc>
      </w:tr>
      <w:tr w:rsidR="009242EF" w:rsidRPr="009242EF" w:rsidTr="008D2AD2">
        <w:trPr>
          <w:trHeight w:val="688"/>
        </w:trPr>
        <w:tc>
          <w:tcPr>
            <w:tcW w:w="2233" w:type="dxa"/>
          </w:tcPr>
          <w:p w:rsidR="00281418" w:rsidRPr="009242EF" w:rsidRDefault="008D2AD2" w:rsidP="006255E5">
            <w:r w:rsidRPr="009242EF">
              <w:rPr>
                <w:rFonts w:eastAsia="Calibri"/>
                <w:lang w:eastAsia="en-US"/>
              </w:rPr>
              <w:t>IPEP-0-</w:t>
            </w:r>
            <w:r w:rsidR="00B3536B" w:rsidRPr="009242EF">
              <w:rPr>
                <w:rFonts w:eastAsia="Calibri"/>
                <w:lang w:eastAsia="en-US"/>
              </w:rPr>
              <w:t>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8D2AD2" w:rsidRPr="009242EF" w:rsidRDefault="008D2AD2" w:rsidP="006255E5"/>
        </w:tc>
        <w:tc>
          <w:tcPr>
            <w:tcW w:w="4820" w:type="dxa"/>
          </w:tcPr>
          <w:p w:rsidR="00D44E17" w:rsidRPr="009242EF" w:rsidRDefault="00D44E17" w:rsidP="00F16D6F">
            <w:pPr>
              <w:autoSpaceDE w:val="0"/>
              <w:autoSpaceDN w:val="0"/>
              <w:adjustRightInd w:val="0"/>
            </w:pPr>
          </w:p>
          <w:p w:rsidR="008D2AD2" w:rsidRPr="009242EF" w:rsidRDefault="008D2AD2" w:rsidP="00F16D6F">
            <w:pPr>
              <w:autoSpaceDE w:val="0"/>
              <w:autoSpaceDN w:val="0"/>
              <w:adjustRightInd w:val="0"/>
            </w:pPr>
            <w:r w:rsidRPr="009242EF">
              <w:t>Posiada wiedzę w zakresie karty opisu przedmiotu (cele i efekty uczenia się) oraz zasad bezpieczeństwa i higieny pracy w odniesieniu do przedmiotu.</w:t>
            </w:r>
          </w:p>
          <w:p w:rsidR="008D2AD2" w:rsidRPr="009242EF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9242EF" w:rsidRDefault="00656D51" w:rsidP="00656D51">
            <w:pPr>
              <w:autoSpaceDE w:val="0"/>
              <w:autoSpaceDN w:val="0"/>
              <w:adjustRightInd w:val="0"/>
            </w:pPr>
          </w:p>
          <w:p w:rsidR="00EA21D9" w:rsidRPr="009242EF" w:rsidRDefault="00EA21D9" w:rsidP="00EA21D9">
            <w:pPr>
              <w:autoSpaceDE w:val="0"/>
              <w:autoSpaceDN w:val="0"/>
              <w:adjustRightInd w:val="0"/>
            </w:pPr>
            <w:r w:rsidRPr="009242EF">
              <w:t>SJKPPW_W22</w:t>
            </w:r>
          </w:p>
          <w:p w:rsidR="00375DD3" w:rsidRPr="009242EF" w:rsidRDefault="00375DD3" w:rsidP="00656D51">
            <w:pPr>
              <w:autoSpaceDE w:val="0"/>
              <w:autoSpaceDN w:val="0"/>
              <w:adjustRightInd w:val="0"/>
            </w:pPr>
          </w:p>
          <w:p w:rsidR="008F7C69" w:rsidRPr="009242EF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6255E5" w:rsidRPr="009242EF" w:rsidTr="008D2AD2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6255E5" w:rsidRPr="009242EF" w:rsidRDefault="006255E5" w:rsidP="00E9158E">
            <w:r w:rsidRPr="009242EF">
              <w:t>Właściwie dobiera metody rozwijania zainteresowań czytelniczych</w:t>
            </w:r>
            <w:r>
              <w:t>. Krzewi zainteresowanie i szacunek</w:t>
            </w:r>
            <w:r w:rsidRPr="007A4C28">
              <w:t xml:space="preserve"> dla słowa pisanego.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8D2AD2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6255E5" w:rsidRPr="007A4C28" w:rsidRDefault="006255E5" w:rsidP="00E9158E">
            <w:r w:rsidRPr="009242EF">
              <w:t>Zna i właściwie dobiera metody nauczania czytania i pisania.</w:t>
            </w:r>
            <w:r>
              <w:t xml:space="preserve"> Stosuje s</w:t>
            </w:r>
            <w:r w:rsidRPr="007A4C28">
              <w:t>personalizowane strategie edukacyjne ukierunkowane na rozwijanie umieję</w:t>
            </w:r>
            <w:r>
              <w:t>tności pisania i czytania.</w:t>
            </w:r>
          </w:p>
          <w:p w:rsidR="006255E5" w:rsidRPr="009242EF" w:rsidRDefault="006255E5" w:rsidP="00E9158E"/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Poprawnie definiuje zjawiska językowe i potrafi je objaśnić dziecku dostosowując metodę do jego możliwości rozwojowych 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Trafnie dobiera i umiejętnie prezentuje literaturę dla dzieci.</w:t>
            </w:r>
            <w:r>
              <w:t xml:space="preserve"> Zna różne s</w:t>
            </w:r>
            <w:r w:rsidRPr="007A4C28">
              <w:t>posoby rozwijania zainteresowań czytelniczych, tzw. inicjacja czytelnicza i wykorzystywania różnych typów tekstów w pracy z dziećmi (uczniami).</w:t>
            </w:r>
            <w:r>
              <w:t xml:space="preserve"> Potrafi </w:t>
            </w:r>
            <w:r w:rsidRPr="007A4C28">
              <w:t>rozbudzić w uczniach pasję czytelniczą.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6255E5" w:rsidRPr="007A4C28" w:rsidRDefault="006255E5" w:rsidP="00E9158E">
            <w:r>
              <w:t>Potrafi s</w:t>
            </w:r>
            <w:r w:rsidRPr="007A4C28">
              <w:t xml:space="preserve">kutecznie poprowadzić </w:t>
            </w:r>
            <w:r>
              <w:t xml:space="preserve">naukę czytania, </w:t>
            </w:r>
            <w:r w:rsidRPr="007A4C28">
              <w:t xml:space="preserve">dostosować sposób uczenia pisania i czytania </w:t>
            </w:r>
            <w:r>
              <w:t>do specyficznych potrzeb ucznia.</w:t>
            </w:r>
          </w:p>
          <w:p w:rsidR="006255E5" w:rsidRPr="009242EF" w:rsidRDefault="006255E5" w:rsidP="00E9158E">
            <w:r w:rsidRPr="009242EF">
              <w:t>W zależności od potrzeb dzieci potrafi zaplanować, zorganizować i przeprowadzić w sposób skuteczny działania prowadzące do nauki czytania i pisania.</w:t>
            </w:r>
            <w:r>
              <w:t xml:space="preserve"> </w:t>
            </w: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W atrakcyjny sposób prezentuje nowe umiejętności dziecka: czytanie i pisanie, podkreślając ich znaczenie w komunikacji społecznej (wartość użytkowa) i uwypuklając możliwoś</w:t>
            </w:r>
            <w:r>
              <w:t>ci twórczej aktywności dziecka (</w:t>
            </w:r>
            <w:r w:rsidRPr="009242EF">
              <w:t>wartości artys</w:t>
            </w:r>
            <w:r>
              <w:t>tyczne odtwarzania i tworzenia). Zna i stosuje wiedzę teoretyczną</w:t>
            </w:r>
            <w:r w:rsidRPr="007A4C28">
              <w:t xml:space="preserve"> dotycząc</w:t>
            </w:r>
            <w:r>
              <w:t xml:space="preserve">ą </w:t>
            </w:r>
            <w:r w:rsidRPr="007A4C28">
              <w:t>nauki o języku i edukacji kulturowo-literackiej oraz metodycznej do projektowania zajęć w zakresie edukacji polonistycznej w przedszkolu i klasach I–III szkoły podstawowej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</w:tc>
      </w:tr>
    </w:tbl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242EF" w:rsidRPr="009242EF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9242EF" w:rsidRDefault="00A55D67" w:rsidP="00B57F9A">
            <w:pPr>
              <w:jc w:val="center"/>
              <w:rPr>
                <w:b/>
              </w:rPr>
            </w:pPr>
            <w:r w:rsidRPr="009242EF">
              <w:rPr>
                <w:b/>
              </w:rPr>
              <w:t>III</w:t>
            </w:r>
            <w:r w:rsidR="00044188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TREŚCI </w:t>
            </w:r>
            <w:r w:rsidR="00B57F9A" w:rsidRPr="009242EF">
              <w:rPr>
                <w:b/>
              </w:rPr>
              <w:t>KSZTAŁCENIA</w:t>
            </w:r>
          </w:p>
        </w:tc>
      </w:tr>
      <w:tr w:rsidR="009242EF" w:rsidRPr="009242EF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>Symbol</w:t>
            </w:r>
          </w:p>
        </w:tc>
        <w:tc>
          <w:tcPr>
            <w:tcW w:w="6300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 xml:space="preserve">Treści </w:t>
            </w:r>
            <w:r w:rsidR="00B57F9A" w:rsidRPr="009242EF">
              <w:t>kształcenia</w:t>
            </w:r>
          </w:p>
          <w:p w:rsidR="000B2CE4" w:rsidRPr="009242EF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9242EF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9242EF">
              <w:rPr>
                <w:bCs/>
              </w:rPr>
              <w:t xml:space="preserve">Odniesienie </w:t>
            </w:r>
            <w:r w:rsidRPr="009242EF">
              <w:rPr>
                <w:bCs/>
              </w:rPr>
              <w:br/>
              <w:t xml:space="preserve">do efektów </w:t>
            </w:r>
            <w:r w:rsidR="00C753C3" w:rsidRPr="009242EF">
              <w:t>uczenia się przedmiotu</w:t>
            </w:r>
            <w:r w:rsidR="009003FD" w:rsidRPr="009242EF">
              <w:rPr>
                <w:bCs/>
                <w:sz w:val="20"/>
                <w:szCs w:val="20"/>
              </w:rPr>
              <w:t xml:space="preserve"> </w:t>
            </w:r>
          </w:p>
          <w:p w:rsidR="000B2CE4" w:rsidRPr="009242EF" w:rsidRDefault="000B2CE4" w:rsidP="00ED664A">
            <w:pPr>
              <w:jc w:val="center"/>
            </w:pP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TK_1</w:t>
            </w:r>
          </w:p>
        </w:tc>
        <w:tc>
          <w:tcPr>
            <w:tcW w:w="6300" w:type="dxa"/>
          </w:tcPr>
          <w:p w:rsidR="006255E5" w:rsidRPr="009242EF" w:rsidRDefault="006255E5" w:rsidP="00F16D6F">
            <w:pPr>
              <w:autoSpaceDE w:val="0"/>
              <w:autoSpaceDN w:val="0"/>
              <w:adjustRightInd w:val="0"/>
            </w:pPr>
            <w:r w:rsidRPr="009242EF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:rsidR="006255E5" w:rsidRPr="009242EF" w:rsidRDefault="006255E5" w:rsidP="00615356"/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6255E5" w:rsidRPr="009242EF" w:rsidRDefault="006255E5" w:rsidP="00E9158E"/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TK_2</w:t>
            </w:r>
          </w:p>
        </w:tc>
        <w:tc>
          <w:tcPr>
            <w:tcW w:w="6300" w:type="dxa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9242EF">
              <w:rPr>
                <w:iCs/>
              </w:rPr>
              <w:t xml:space="preserve">Doskonalenie poprawnego i pięknego czytania. 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lastRenderedPageBreak/>
              <w:t>TK_3</w:t>
            </w:r>
          </w:p>
        </w:tc>
        <w:tc>
          <w:tcPr>
            <w:tcW w:w="6300" w:type="dxa"/>
          </w:tcPr>
          <w:p w:rsidR="006255E5" w:rsidRPr="00984BB9" w:rsidRDefault="006255E5" w:rsidP="00E9158E">
            <w:r w:rsidRPr="009242EF">
              <w:rPr>
                <w:iCs/>
              </w:rPr>
              <w:t>Zastosowanie metod nauczania czytania i pisania w projektach zajęć.</w:t>
            </w:r>
            <w:r>
              <w:rPr>
                <w:iCs/>
              </w:rPr>
              <w:t xml:space="preserve"> </w:t>
            </w:r>
            <w:r>
              <w:t>S</w:t>
            </w:r>
            <w:r w:rsidRPr="007A4C28">
              <w:t>personalizowane strategie edukacyjne ukierunkowane na rozwijanie umiejętności pisania i czytania</w:t>
            </w:r>
            <w:r>
              <w:t>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TK_4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Doskonalenie umiejętności z zakresu nauki o języku w ćwiczeniach.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TK_5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Wykorzystanie lektur w przygotowaniu projektu zajęć.</w:t>
            </w:r>
            <w:r>
              <w:t xml:space="preserve"> S</w:t>
            </w:r>
            <w:r w:rsidRPr="007A4C28">
              <w:t>posoby rozwijania zainteresowań czytelniczych, tzw. inicjacja czytelnicza i wykorzystywania różnych typów tekstów w pracy z dziećmi (uczniami).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TK_6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Planowanie procesu nauczania czytania i pisania w zależności od możliwości edukacyjnych dzieci.</w:t>
            </w:r>
            <w:r>
              <w:t xml:space="preserve"> Skuteczne prowadzenie nauki czytania.</w:t>
            </w:r>
          </w:p>
          <w:p w:rsidR="006255E5" w:rsidRPr="009242EF" w:rsidRDefault="006255E5" w:rsidP="00E9158E"/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TK_7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Metody aktywizujące w nauce czytania i pisania.</w:t>
            </w:r>
            <w:r>
              <w:t xml:space="preserve"> S</w:t>
            </w:r>
            <w:r w:rsidRPr="007A4C28">
              <w:t>posoby wykorzystywania wiedzy teoretycznej dotyczącej nauki o języku i edukacji kulturowo-literackiej oraz metodycznej do projektowania zajęć w zakresie edukacji polonistycznej w przedszkolu i klasach I–III szkoły podstawowej</w:t>
            </w:r>
          </w:p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</w:tr>
    </w:tbl>
    <w:p w:rsidR="00114766" w:rsidRPr="009242EF" w:rsidRDefault="00114766" w:rsidP="00661E88">
      <w:pPr>
        <w:jc w:val="center"/>
      </w:pPr>
    </w:p>
    <w:p w:rsidR="00661E88" w:rsidRPr="009242EF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9242EF" w:rsidRPr="009242EF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9242EF" w:rsidRDefault="009C6D81" w:rsidP="009C6D81">
            <w:pPr>
              <w:jc w:val="center"/>
              <w:rPr>
                <w:b/>
              </w:rPr>
            </w:pPr>
            <w:r w:rsidRPr="009242EF">
              <w:rPr>
                <w:b/>
              </w:rPr>
              <w:t>IV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LITERATURA PRZEDMIOTU</w:t>
            </w:r>
          </w:p>
          <w:p w:rsidR="002331AC" w:rsidRPr="009242EF" w:rsidRDefault="002331AC" w:rsidP="005710C9">
            <w:pPr>
              <w:rPr>
                <w:b/>
              </w:rPr>
            </w:pPr>
          </w:p>
        </w:tc>
      </w:tr>
      <w:tr w:rsidR="009242EF" w:rsidRPr="009242EF">
        <w:trPr>
          <w:trHeight w:val="810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Podstawowa</w:t>
            </w:r>
          </w:p>
          <w:p w:rsidR="008A4819" w:rsidRPr="009242EF" w:rsidRDefault="008A4819" w:rsidP="00F16D6F">
            <w:r w:rsidRPr="009242EF">
              <w:t>(do 5)</w:t>
            </w:r>
          </w:p>
        </w:tc>
        <w:tc>
          <w:tcPr>
            <w:tcW w:w="6840" w:type="dxa"/>
          </w:tcPr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>Bastek M., Za-czy-na-my czytać i pisać, Łódź 2009.</w:t>
            </w:r>
          </w:p>
          <w:p w:rsidR="00E972D5" w:rsidRPr="009242EF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9242EF">
              <w:t>Czelakowska</w:t>
            </w:r>
            <w:proofErr w:type="spellEnd"/>
            <w:r w:rsidRPr="009242EF">
              <w:t xml:space="preserve"> D., Metodyka edukacji polonistycznej dzieci w wieku wczesnoszkolnym, Kraków 2010 i nast.</w:t>
            </w:r>
          </w:p>
          <w:p w:rsidR="00B4039E" w:rsidRPr="009242EF" w:rsidRDefault="00E972D5" w:rsidP="00B4039E">
            <w:pPr>
              <w:numPr>
                <w:ilvl w:val="0"/>
                <w:numId w:val="17"/>
              </w:numPr>
            </w:pPr>
            <w:r w:rsidRPr="009242EF">
              <w:t>Cieszyńska J., Nauka czytania krok po kroku, Kraków 2001.</w:t>
            </w:r>
          </w:p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 xml:space="preserve">Dobrowolska D., </w:t>
            </w:r>
            <w:hyperlink r:id="rId7" w:history="1">
              <w:r w:rsidRPr="009242EF">
                <w:rPr>
                  <w:rStyle w:val="Hipercze"/>
                  <w:color w:val="auto"/>
                  <w:u w:val="none"/>
                  <w:shd w:val="clear" w:color="auto" w:fill="FFFFFF"/>
                </w:rPr>
                <w:t>Metodyka edukacji polonistycznej w okresie wczesnoszkolnym : podręcznik dla studentów i początkujących nauczycieli, Kraków 2015.</w:t>
              </w:r>
            </w:hyperlink>
          </w:p>
          <w:p w:rsidR="00E972D5" w:rsidRPr="009242EF" w:rsidRDefault="00E972D5" w:rsidP="00B4039E">
            <w:pPr>
              <w:numPr>
                <w:ilvl w:val="0"/>
                <w:numId w:val="17"/>
              </w:numPr>
            </w:pPr>
            <w:proofErr w:type="spellStart"/>
            <w:r w:rsidRPr="009242EF">
              <w:t>Swędrowska</w:t>
            </w:r>
            <w:proofErr w:type="spellEnd"/>
            <w:r w:rsidRPr="009242EF">
              <w:t xml:space="preserve"> M., Nauka czytania i pisania przez gry i zabawy aktywizujące, Poznań 2018.</w:t>
            </w:r>
          </w:p>
          <w:p w:rsidR="008A4819" w:rsidRPr="009242EF" w:rsidRDefault="008A4819" w:rsidP="00E972D5">
            <w:pPr>
              <w:ind w:left="720"/>
            </w:pPr>
          </w:p>
        </w:tc>
      </w:tr>
      <w:tr w:rsidR="008A4819" w:rsidRPr="009242EF">
        <w:trPr>
          <w:trHeight w:val="702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Uzupełniająca</w:t>
            </w:r>
          </w:p>
          <w:p w:rsidR="008A4819" w:rsidRPr="009242EF" w:rsidRDefault="008A4819" w:rsidP="00F16D6F">
            <w:r w:rsidRPr="009242EF">
              <w:t>(do 10)</w:t>
            </w:r>
          </w:p>
        </w:tc>
        <w:tc>
          <w:tcPr>
            <w:tcW w:w="6840" w:type="dxa"/>
          </w:tcPr>
          <w:p w:rsidR="008A4819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Brudzewski J., Nauka pisania metodą płynnego ruchu, Gdańsk 2014.</w:t>
            </w:r>
          </w:p>
          <w:p w:rsidR="00AE4F3A" w:rsidRPr="009242EF" w:rsidRDefault="00AE4F3A" w:rsidP="00AE4F3A">
            <w:pPr>
              <w:numPr>
                <w:ilvl w:val="0"/>
                <w:numId w:val="19"/>
              </w:numPr>
            </w:pPr>
            <w:proofErr w:type="spellStart"/>
            <w:r w:rsidRPr="009242EF">
              <w:t>Silberg</w:t>
            </w:r>
            <w:proofErr w:type="spellEnd"/>
            <w:r w:rsidRPr="009242EF">
              <w:t xml:space="preserve"> J., Nauka czytania przez zabawę, Warszawa 2005.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Lektura czasopism pedagogicznych : „Edukacja Wczesnoszkolna. Zeszyty Kieleckie”, „Nauczycielka Szkoły Podstawowej. Klasy I-III”, „Życie Szkoły”,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 xml:space="preserve">Wykorzystanie dostępu do materiałów bibliotek cyfrowych, zasobów </w:t>
            </w:r>
            <w:proofErr w:type="spellStart"/>
            <w:r w:rsidRPr="009242EF">
              <w:t>internetu</w:t>
            </w:r>
            <w:proofErr w:type="spellEnd"/>
            <w:r w:rsidRPr="009242EF">
              <w:t xml:space="preserve"> przy poszukiwaniu rozwiązań problemów stawianych podczas zajęć.</w:t>
            </w:r>
          </w:p>
          <w:p w:rsidR="00E972D5" w:rsidRPr="009242EF" w:rsidRDefault="00E972D5" w:rsidP="00E972D5">
            <w:pPr>
              <w:ind w:left="720"/>
            </w:pPr>
          </w:p>
        </w:tc>
      </w:tr>
    </w:tbl>
    <w:p w:rsidR="00114766" w:rsidRPr="009242EF" w:rsidRDefault="00114766" w:rsidP="009956FD"/>
    <w:p w:rsidR="00661E88" w:rsidRPr="009242EF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9242EF" w:rsidRPr="009242EF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9242EF" w:rsidRDefault="00E07B68" w:rsidP="00C1419D">
            <w:pPr>
              <w:jc w:val="center"/>
              <w:rPr>
                <w:b/>
              </w:rPr>
            </w:pPr>
            <w:r w:rsidRPr="009242EF">
              <w:rPr>
                <w:b/>
              </w:rPr>
              <w:t>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SPOSÓB OCENIANIA</w:t>
            </w:r>
            <w:r w:rsidR="006D3EF5" w:rsidRPr="009242EF">
              <w:rPr>
                <w:b/>
              </w:rPr>
              <w:t xml:space="preserve"> PRACY</w:t>
            </w:r>
            <w:r w:rsidRPr="009242EF">
              <w:rPr>
                <w:b/>
              </w:rPr>
              <w:t xml:space="preserve"> STUDENTA</w:t>
            </w:r>
          </w:p>
        </w:tc>
      </w:tr>
      <w:tr w:rsidR="009242EF" w:rsidRPr="009242EF" w:rsidTr="00C541D2">
        <w:trPr>
          <w:trHeight w:val="870"/>
        </w:trPr>
        <w:tc>
          <w:tcPr>
            <w:tcW w:w="2170" w:type="dxa"/>
          </w:tcPr>
          <w:p w:rsidR="00783CCD" w:rsidRPr="009242EF" w:rsidRDefault="00783CCD" w:rsidP="00F16D6F">
            <w:pPr>
              <w:jc w:val="center"/>
              <w:rPr>
                <w:bCs/>
                <w:szCs w:val="20"/>
              </w:rPr>
            </w:pPr>
            <w:r w:rsidRPr="009242EF">
              <w:rPr>
                <w:bCs/>
                <w:szCs w:val="20"/>
              </w:rPr>
              <w:t xml:space="preserve">Symbol efektu </w:t>
            </w:r>
            <w:r w:rsidR="00B666EA" w:rsidRPr="009242EF">
              <w:rPr>
                <w:bCs/>
                <w:szCs w:val="20"/>
              </w:rPr>
              <w:t>uczenia się dla przedmiotu</w:t>
            </w:r>
          </w:p>
          <w:p w:rsidR="00B666EA" w:rsidRPr="009242EF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Symbol treści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kształcenia realizowanych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w trakcie zajęć </w:t>
            </w:r>
          </w:p>
          <w:p w:rsidR="00783CCD" w:rsidRPr="009242EF" w:rsidRDefault="00783CCD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Forma realizacji treści kształcenia </w:t>
            </w:r>
          </w:p>
          <w:p w:rsidR="00B666EA" w:rsidRPr="009242EF" w:rsidRDefault="00B666EA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r w:rsidRPr="009242EF">
              <w:t xml:space="preserve">  Typ oceniania</w:t>
            </w: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>Metody oceny</w:t>
            </w:r>
          </w:p>
          <w:p w:rsidR="00783CCD" w:rsidRPr="009242EF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9242EF" w:rsidRPr="009242EF" w:rsidTr="00C541D2">
        <w:trPr>
          <w:trHeight w:val="480"/>
        </w:trPr>
        <w:tc>
          <w:tcPr>
            <w:tcW w:w="2170" w:type="dxa"/>
          </w:tcPr>
          <w:p w:rsidR="00AE4F3A" w:rsidRPr="009242EF" w:rsidRDefault="00AE4F3A" w:rsidP="006255E5">
            <w:r w:rsidRPr="009242EF">
              <w:rPr>
                <w:rFonts w:eastAsia="Calibri"/>
                <w:lang w:eastAsia="en-US"/>
              </w:rPr>
              <w:t>IPEP-0-MEP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AE4F3A" w:rsidRPr="009242EF" w:rsidRDefault="00AE4F3A" w:rsidP="006255E5"/>
        </w:tc>
        <w:tc>
          <w:tcPr>
            <w:tcW w:w="1800" w:type="dxa"/>
          </w:tcPr>
          <w:p w:rsidR="00AE4F3A" w:rsidRPr="009242EF" w:rsidRDefault="00AE4F3A" w:rsidP="00AE4F3A">
            <w:r w:rsidRPr="009242EF">
              <w:t>TK_1</w:t>
            </w:r>
          </w:p>
        </w:tc>
        <w:tc>
          <w:tcPr>
            <w:tcW w:w="1980" w:type="dxa"/>
          </w:tcPr>
          <w:p w:rsidR="00AE4F3A" w:rsidRPr="009242EF" w:rsidRDefault="00AE4F3A" w:rsidP="00AE4F3A"/>
          <w:p w:rsidR="00AE4F3A" w:rsidRPr="009242EF" w:rsidRDefault="00AE4F3A" w:rsidP="00AE4F3A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AE4F3A" w:rsidRPr="009242EF" w:rsidRDefault="00AE4F3A" w:rsidP="00AE4F3A"/>
          <w:p w:rsidR="00AE4F3A" w:rsidRPr="009242EF" w:rsidRDefault="00AE4F3A" w:rsidP="00AE4F3A">
            <w:r w:rsidRPr="009242EF">
              <w:t>P</w:t>
            </w:r>
          </w:p>
        </w:tc>
        <w:tc>
          <w:tcPr>
            <w:tcW w:w="1980" w:type="dxa"/>
          </w:tcPr>
          <w:p w:rsidR="00AE4F3A" w:rsidRPr="009242EF" w:rsidRDefault="00AE4F3A" w:rsidP="00AE4F3A">
            <w:r w:rsidRPr="009242EF">
              <w:t>Odpowiedź ustna</w:t>
            </w:r>
          </w:p>
          <w:p w:rsidR="00AE4F3A" w:rsidRPr="009242EF" w:rsidRDefault="00AE4F3A" w:rsidP="00AE4F3A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TK_2</w:t>
            </w:r>
          </w:p>
        </w:tc>
        <w:tc>
          <w:tcPr>
            <w:tcW w:w="1980" w:type="dxa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TK_3</w:t>
            </w:r>
          </w:p>
        </w:tc>
        <w:tc>
          <w:tcPr>
            <w:tcW w:w="1980" w:type="dxa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TK_4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  <w:p w:rsidR="006255E5" w:rsidRPr="009242EF" w:rsidRDefault="006255E5" w:rsidP="00E9158E"/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  <w:p w:rsidR="006255E5" w:rsidRPr="009242EF" w:rsidRDefault="006255E5" w:rsidP="00E9158E"/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TK_5</w:t>
            </w:r>
          </w:p>
        </w:tc>
        <w:tc>
          <w:tcPr>
            <w:tcW w:w="1980" w:type="dxa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/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TK_6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Prezentacja graficzno-słowna</w:t>
            </w:r>
          </w:p>
        </w:tc>
      </w:tr>
      <w:tr w:rsidR="006255E5" w:rsidRPr="009242EF" w:rsidTr="009A48B0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TK_7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  <w:tr w:rsidR="006255E5" w:rsidRPr="009242EF" w:rsidTr="00E27274">
        <w:trPr>
          <w:trHeight w:val="496"/>
        </w:trPr>
        <w:tc>
          <w:tcPr>
            <w:tcW w:w="2170" w:type="dxa"/>
            <w:vAlign w:val="center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TK_8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 xml:space="preserve">Ćwiczenia 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</w:tbl>
    <w:p w:rsidR="001B6016" w:rsidRPr="009242EF" w:rsidRDefault="001B6016" w:rsidP="009956FD"/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2705"/>
        <w:gridCol w:w="3162"/>
      </w:tblGrid>
      <w:tr w:rsidR="009242EF" w:rsidRPr="009242EF" w:rsidTr="007A66B8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9242EF" w:rsidRDefault="008F0D72" w:rsidP="007E4B0D">
            <w:pPr>
              <w:jc w:val="center"/>
              <w:rPr>
                <w:b/>
              </w:rPr>
            </w:pPr>
            <w:r w:rsidRPr="009242EF">
              <w:rPr>
                <w:b/>
              </w:rPr>
              <w:t>VI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OBCIĄŻENIE PRACĄ STUDENTA</w:t>
            </w:r>
          </w:p>
          <w:p w:rsidR="00B666EA" w:rsidRPr="009242EF" w:rsidRDefault="00B666EA" w:rsidP="00A32F56">
            <w:pPr>
              <w:rPr>
                <w:b/>
              </w:rPr>
            </w:pPr>
          </w:p>
        </w:tc>
      </w:tr>
      <w:tr w:rsidR="009242EF" w:rsidRPr="009242EF" w:rsidTr="007A66B8">
        <w:trPr>
          <w:trHeight w:val="615"/>
        </w:trPr>
        <w:tc>
          <w:tcPr>
            <w:tcW w:w="3413" w:type="dxa"/>
            <w:vAlign w:val="center"/>
          </w:tcPr>
          <w:p w:rsidR="00A74567" w:rsidRPr="009242EF" w:rsidRDefault="00810BBC" w:rsidP="00810BBC">
            <w:pPr>
              <w:jc w:val="center"/>
            </w:pPr>
            <w:r w:rsidRPr="009242EF">
              <w:t>Forma aktywności</w:t>
            </w:r>
          </w:p>
        </w:tc>
        <w:tc>
          <w:tcPr>
            <w:tcW w:w="5867" w:type="dxa"/>
            <w:gridSpan w:val="2"/>
            <w:vAlign w:val="center"/>
          </w:tcPr>
          <w:p w:rsidR="00A74567" w:rsidRPr="009242EF" w:rsidRDefault="00316FD0" w:rsidP="00810BBC">
            <w:pPr>
              <w:jc w:val="center"/>
            </w:pPr>
            <w:r w:rsidRPr="009242EF">
              <w:t>Średnia liczba godzin na zrealizowanie aktywności</w:t>
            </w:r>
          </w:p>
          <w:p w:rsidR="00733A03" w:rsidRPr="009242EF" w:rsidRDefault="00733A03" w:rsidP="00810BBC">
            <w:pPr>
              <w:jc w:val="center"/>
            </w:pPr>
          </w:p>
        </w:tc>
      </w:tr>
      <w:tr w:rsidR="009242EF" w:rsidRPr="009242EF" w:rsidTr="007A66B8">
        <w:trPr>
          <w:trHeight w:val="540"/>
        </w:trPr>
        <w:tc>
          <w:tcPr>
            <w:tcW w:w="3413" w:type="dxa"/>
            <w:vAlign w:val="center"/>
          </w:tcPr>
          <w:p w:rsidR="00431E4B" w:rsidRPr="009242EF" w:rsidRDefault="00431E4B" w:rsidP="006C656D">
            <w:pPr>
              <w:rPr>
                <w:b/>
              </w:rPr>
            </w:pPr>
            <w:r w:rsidRPr="009242EF">
              <w:rPr>
                <w:b/>
              </w:rPr>
              <w:t>Godziny zajęć z nauczycielem</w:t>
            </w:r>
          </w:p>
        </w:tc>
        <w:tc>
          <w:tcPr>
            <w:tcW w:w="2705" w:type="dxa"/>
            <w:vAlign w:val="center"/>
          </w:tcPr>
          <w:p w:rsidR="00431E4B" w:rsidRPr="009242EF" w:rsidRDefault="00431E4B" w:rsidP="00431E4B">
            <w:pPr>
              <w:jc w:val="center"/>
            </w:pPr>
            <w:r w:rsidRPr="009242EF">
              <w:t>Godz.</w:t>
            </w:r>
          </w:p>
        </w:tc>
        <w:tc>
          <w:tcPr>
            <w:tcW w:w="3162" w:type="dxa"/>
            <w:vAlign w:val="center"/>
          </w:tcPr>
          <w:p w:rsidR="00431E4B" w:rsidRPr="009242EF" w:rsidRDefault="00431E4B" w:rsidP="00431E4B">
            <w:pPr>
              <w:jc w:val="center"/>
            </w:pPr>
            <w:r w:rsidRPr="009242EF">
              <w:t>ECTS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431E4B" w:rsidRPr="009242EF" w:rsidRDefault="00882DEF" w:rsidP="006C656D">
            <w:r w:rsidRPr="009242EF">
              <w:t xml:space="preserve">1. </w:t>
            </w:r>
            <w:r w:rsidR="007A66B8" w:rsidRPr="009242EF">
              <w:t>Ćwiczenia</w:t>
            </w:r>
          </w:p>
        </w:tc>
        <w:tc>
          <w:tcPr>
            <w:tcW w:w="2705" w:type="dxa"/>
            <w:vAlign w:val="center"/>
          </w:tcPr>
          <w:p w:rsidR="00431E4B" w:rsidRPr="009242EF" w:rsidRDefault="007A66B8" w:rsidP="00CF2BAC">
            <w:r w:rsidRPr="009242EF">
              <w:t>30</w:t>
            </w:r>
          </w:p>
        </w:tc>
        <w:tc>
          <w:tcPr>
            <w:tcW w:w="3162" w:type="dxa"/>
            <w:vAlign w:val="center"/>
          </w:tcPr>
          <w:p w:rsidR="00431E4B" w:rsidRPr="009242EF" w:rsidRDefault="007A66B8" w:rsidP="00CF2BAC">
            <w:r w:rsidRPr="009242EF">
              <w:t>3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6A7F6A" w:rsidRPr="009242EF" w:rsidRDefault="006A7F6A" w:rsidP="006C656D">
            <w:pPr>
              <w:rPr>
                <w:b/>
              </w:rPr>
            </w:pPr>
            <w:r w:rsidRPr="009242EF">
              <w:rPr>
                <w:b/>
              </w:rPr>
              <w:t>Praca własna studenta</w:t>
            </w:r>
          </w:p>
          <w:p w:rsidR="00A57ABD" w:rsidRPr="009242EF" w:rsidRDefault="00A57ABD" w:rsidP="006C656D">
            <w:pPr>
              <w:rPr>
                <w:b/>
              </w:rPr>
            </w:pPr>
          </w:p>
        </w:tc>
        <w:tc>
          <w:tcPr>
            <w:tcW w:w="5867" w:type="dxa"/>
            <w:gridSpan w:val="2"/>
            <w:vAlign w:val="center"/>
          </w:tcPr>
          <w:p w:rsidR="006A7F6A" w:rsidRPr="009242EF" w:rsidRDefault="006A7F6A" w:rsidP="00A32F56">
            <w:r w:rsidRPr="009242EF">
              <w:t xml:space="preserve">Godz. </w:t>
            </w:r>
            <w:r w:rsidR="007A66B8" w:rsidRPr="009242EF">
              <w:t>45</w:t>
            </w:r>
            <w:r w:rsidR="0091727E" w:rsidRPr="009242EF">
              <w:t xml:space="preserve"> 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810BBC" w:rsidRPr="009242EF" w:rsidRDefault="006A7F6A" w:rsidP="00D07138">
            <w:r w:rsidRPr="009242EF">
              <w:t xml:space="preserve">1. </w:t>
            </w:r>
            <w:r w:rsidR="00DE6025" w:rsidRPr="009242EF">
              <w:t>Lektura.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D07138" w:rsidP="00CF2BAC">
            <w:r w:rsidRPr="009242EF">
              <w:t>1</w:t>
            </w:r>
            <w:r w:rsidR="00A32F56">
              <w:t>0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9311C9" w:rsidRPr="009242EF" w:rsidRDefault="006A7F6A" w:rsidP="00D07138">
            <w:r w:rsidRPr="009242EF">
              <w:t xml:space="preserve">2. </w:t>
            </w:r>
            <w:r w:rsidR="00D07138" w:rsidRPr="009242EF">
              <w:t xml:space="preserve">Opracowanie </w:t>
            </w:r>
            <w:r w:rsidR="00DE6025" w:rsidRPr="009242EF">
              <w:t>projektów działań.</w:t>
            </w:r>
          </w:p>
        </w:tc>
        <w:tc>
          <w:tcPr>
            <w:tcW w:w="5867" w:type="dxa"/>
            <w:gridSpan w:val="2"/>
            <w:vAlign w:val="center"/>
          </w:tcPr>
          <w:p w:rsidR="009311C9" w:rsidRPr="009242EF" w:rsidRDefault="007A66B8" w:rsidP="00CF2BAC">
            <w:r w:rsidRPr="009242EF">
              <w:t>1</w:t>
            </w:r>
            <w:r w:rsidR="00A32F56">
              <w:t>5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9311C9" w:rsidRPr="009242EF" w:rsidRDefault="006A7F6A" w:rsidP="00D07138">
            <w:r w:rsidRPr="009242EF">
              <w:t>3</w:t>
            </w:r>
            <w:r w:rsidR="007A66B8" w:rsidRPr="009242EF">
              <w:t xml:space="preserve"> Przygotowanie prezentacji</w:t>
            </w:r>
          </w:p>
        </w:tc>
        <w:tc>
          <w:tcPr>
            <w:tcW w:w="5867" w:type="dxa"/>
            <w:gridSpan w:val="2"/>
            <w:vAlign w:val="center"/>
          </w:tcPr>
          <w:p w:rsidR="009311C9" w:rsidRPr="009242EF" w:rsidRDefault="00D07138" w:rsidP="00CF2BAC">
            <w:r w:rsidRPr="009242EF">
              <w:t>20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810BBC" w:rsidRPr="009242EF" w:rsidRDefault="00B53DB4" w:rsidP="006C656D">
            <w:pPr>
              <w:rPr>
                <w:b/>
              </w:rPr>
            </w:pPr>
            <w:r w:rsidRPr="009242EF">
              <w:rPr>
                <w:b/>
              </w:rPr>
              <w:t>Łączny nakład pracy studenta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7A66B8" w:rsidP="00CF2BAC">
            <w:r w:rsidRPr="009242EF">
              <w:t>75</w:t>
            </w:r>
            <w:r w:rsidR="0091727E" w:rsidRPr="009242EF">
              <w:t xml:space="preserve"> </w:t>
            </w:r>
          </w:p>
        </w:tc>
      </w:tr>
      <w:tr w:rsidR="009242EF" w:rsidRPr="009242EF" w:rsidTr="007A66B8">
        <w:trPr>
          <w:trHeight w:val="675"/>
        </w:trPr>
        <w:tc>
          <w:tcPr>
            <w:tcW w:w="3413" w:type="dxa"/>
            <w:vAlign w:val="center"/>
          </w:tcPr>
          <w:p w:rsidR="00810BBC" w:rsidRPr="009242EF" w:rsidRDefault="00565B1D" w:rsidP="00B53DB4">
            <w:pPr>
              <w:rPr>
                <w:b/>
              </w:rPr>
            </w:pPr>
            <w:r w:rsidRPr="009242EF">
              <w:rPr>
                <w:b/>
              </w:rPr>
              <w:t xml:space="preserve">Sumaryczna liczba punktów ECTS </w:t>
            </w:r>
            <w:r w:rsidR="00B53DB4" w:rsidRPr="009242EF">
              <w:rPr>
                <w:b/>
              </w:rPr>
              <w:t>z</w:t>
            </w:r>
            <w:r w:rsidRPr="009242EF">
              <w:rPr>
                <w:b/>
              </w:rPr>
              <w:t xml:space="preserve"> przedmiotu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7A66B8" w:rsidP="00E2522A">
            <w:pPr>
              <w:jc w:val="center"/>
            </w:pPr>
            <w:r w:rsidRPr="009242EF">
              <w:t>3</w:t>
            </w:r>
            <w:r w:rsidR="00A32F56">
              <w:t xml:space="preserve"> </w:t>
            </w:r>
            <w:r w:rsidR="00E2522A" w:rsidRPr="009242EF">
              <w:t>ECTS</w:t>
            </w:r>
          </w:p>
          <w:p w:rsidR="00672741" w:rsidRPr="009242EF" w:rsidRDefault="00672741" w:rsidP="00B777E5">
            <w:pPr>
              <w:jc w:val="center"/>
            </w:pPr>
          </w:p>
        </w:tc>
      </w:tr>
      <w:tr w:rsidR="009242EF" w:rsidRPr="009242EF" w:rsidTr="007A66B8">
        <w:trPr>
          <w:trHeight w:val="6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E2522A" w:rsidP="00E2522A">
            <w:pPr>
              <w:rPr>
                <w:b/>
              </w:rPr>
            </w:pPr>
            <w:r w:rsidRPr="009242EF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A32F56" w:rsidP="00E2522A">
            <w:pPr>
              <w:jc w:val="center"/>
            </w:pPr>
            <w:r>
              <w:t>3</w:t>
            </w:r>
            <w:r w:rsidR="00F16D6F" w:rsidRPr="009242EF">
              <w:t xml:space="preserve"> </w:t>
            </w:r>
            <w:r w:rsidR="00E2522A" w:rsidRPr="009242EF">
              <w:t>ECTS</w:t>
            </w:r>
            <w:r w:rsidR="00F16D6F" w:rsidRPr="009242EF">
              <w:t xml:space="preserve"> </w:t>
            </w:r>
          </w:p>
          <w:p w:rsidR="00F16D6F" w:rsidRPr="009242EF" w:rsidRDefault="00F16D6F" w:rsidP="00B777E5">
            <w:pPr>
              <w:jc w:val="center"/>
            </w:pPr>
          </w:p>
        </w:tc>
      </w:tr>
      <w:tr w:rsidR="00E2522A" w:rsidRPr="009242EF" w:rsidTr="007A66B8">
        <w:trPr>
          <w:trHeight w:val="6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E2522A" w:rsidP="00E2522A">
            <w:pPr>
              <w:rPr>
                <w:b/>
              </w:rPr>
            </w:pPr>
            <w:r w:rsidRPr="009242EF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A32F56" w:rsidP="00E2522A">
            <w:pPr>
              <w:jc w:val="center"/>
            </w:pPr>
            <w:r>
              <w:t>1</w:t>
            </w:r>
            <w:r w:rsidR="00F16D6F" w:rsidRPr="009242EF">
              <w:t xml:space="preserve"> </w:t>
            </w:r>
            <w:r w:rsidR="00E2522A" w:rsidRPr="009242EF">
              <w:t>ECTS</w:t>
            </w:r>
          </w:p>
          <w:p w:rsidR="00694759" w:rsidRPr="009242EF" w:rsidRDefault="00694759" w:rsidP="00B777E5">
            <w:pPr>
              <w:jc w:val="center"/>
            </w:pPr>
          </w:p>
        </w:tc>
      </w:tr>
    </w:tbl>
    <w:p w:rsidR="00114766" w:rsidRPr="009242EF" w:rsidRDefault="00114766" w:rsidP="009956FD"/>
    <w:p w:rsidR="00E2522A" w:rsidRPr="009242EF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9242EF" w:rsidRPr="009242EF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9242EF" w:rsidRDefault="00C82996" w:rsidP="00F16D6F">
            <w:pPr>
              <w:jc w:val="center"/>
              <w:rPr>
                <w:b/>
              </w:rPr>
            </w:pPr>
            <w:r w:rsidRPr="009242EF">
              <w:rPr>
                <w:b/>
              </w:rPr>
              <w:t>VII. Zasady wyliczania nakładu pracy studenta</w:t>
            </w:r>
          </w:p>
        </w:tc>
      </w:tr>
      <w:tr w:rsidR="00C82996" w:rsidRPr="009242EF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9242EF" w:rsidRDefault="00C82996" w:rsidP="00F16D6F">
            <w:pPr>
              <w:jc w:val="center"/>
            </w:pPr>
            <w:r w:rsidRPr="009242EF">
              <w:t>Studia stacjonarne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75%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25%  x 1 ECTS = godziny poświęcone przez studenta na pracę własną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Studia niestacjonarne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50%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50%  x 1 ECTS = godziny poświęcone przez studenta na pracę własną</w:t>
            </w:r>
          </w:p>
          <w:p w:rsidR="00C82996" w:rsidRPr="009242EF" w:rsidRDefault="00C82996" w:rsidP="00F16D6F">
            <w:pPr>
              <w:jc w:val="center"/>
            </w:pPr>
            <w:r w:rsidRPr="009242EF">
              <w:t xml:space="preserve">Praktyka zawodowa 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100%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lastRenderedPageBreak/>
              <w:t xml:space="preserve">Zajęcia praktyczne na kierunku pielęgniarstwo 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100%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</w:p>
        </w:tc>
      </w:tr>
    </w:tbl>
    <w:p w:rsidR="00E2522A" w:rsidRPr="009242EF" w:rsidRDefault="00E2522A" w:rsidP="009956FD"/>
    <w:p w:rsidR="00E2522A" w:rsidRPr="009242EF" w:rsidRDefault="00E2522A" w:rsidP="009956FD"/>
    <w:p w:rsidR="00661E88" w:rsidRPr="009242EF" w:rsidRDefault="00661E88" w:rsidP="009956FD"/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9242EF" w:rsidRPr="009242EF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9242EF" w:rsidRDefault="00EC1522" w:rsidP="00EC1522">
            <w:pPr>
              <w:jc w:val="center"/>
              <w:rPr>
                <w:b/>
              </w:rPr>
            </w:pPr>
            <w:r w:rsidRPr="009242EF">
              <w:rPr>
                <w:b/>
              </w:rPr>
              <w:t>VII</w:t>
            </w:r>
            <w:r w:rsidR="00C82996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KRYTERIA OCENY</w:t>
            </w:r>
          </w:p>
        </w:tc>
      </w:tr>
      <w:tr w:rsidR="009242EF" w:rsidRPr="009242EF" w:rsidTr="00C82996">
        <w:trPr>
          <w:trHeight w:val="429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znakomita wiedza, umiejętności, kompetencje</w:t>
            </w:r>
          </w:p>
        </w:tc>
      </w:tr>
      <w:tr w:rsidR="009242EF" w:rsidRPr="009242EF" w:rsidTr="00C82996">
        <w:trPr>
          <w:trHeight w:val="377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4,5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bardzo dobra wiedza, umiejętności, kompetencje</w:t>
            </w:r>
          </w:p>
        </w:tc>
      </w:tr>
      <w:tr w:rsidR="009242EF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4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dobra wiedza, umiejętności, kompetencje</w:t>
            </w:r>
          </w:p>
        </w:tc>
      </w:tr>
      <w:tr w:rsidR="009242EF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3,5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zadawalająca wiedza, umiejętności, kompetencje, ale ze znacznymi niedociągnięciami</w:t>
            </w:r>
          </w:p>
        </w:tc>
      </w:tr>
      <w:tr w:rsidR="009242EF" w:rsidRPr="009242EF" w:rsidTr="00C82996">
        <w:trPr>
          <w:trHeight w:val="377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3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zadawalająca wiedza, umiejętności, kompetencje, z licznymi błędami</w:t>
            </w:r>
          </w:p>
        </w:tc>
      </w:tr>
      <w:tr w:rsidR="00E2522A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2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niezadawalająca wiedza, umiejętności, kompetencje</w:t>
            </w:r>
          </w:p>
        </w:tc>
      </w:tr>
    </w:tbl>
    <w:p w:rsidR="00611D04" w:rsidRPr="009242EF" w:rsidRDefault="00611D04" w:rsidP="009956FD"/>
    <w:p w:rsidR="004173B2" w:rsidRPr="009242EF" w:rsidRDefault="004173B2" w:rsidP="004173B2">
      <w:r w:rsidRPr="009242EF">
        <w:t>Zatwierdzenie karty opisu przedmiotu:</w:t>
      </w:r>
    </w:p>
    <w:p w:rsidR="004173B2" w:rsidRPr="009242EF" w:rsidRDefault="004173B2" w:rsidP="004173B2"/>
    <w:p w:rsidR="00D13E80" w:rsidRPr="009242EF" w:rsidRDefault="00D13E80" w:rsidP="00D13E80">
      <w:r w:rsidRPr="009242EF">
        <w:t xml:space="preserve">Opracował: </w:t>
      </w:r>
      <w:r w:rsidR="00DE6025" w:rsidRPr="009242EF">
        <w:t xml:space="preserve">dr </w:t>
      </w:r>
      <w:proofErr w:type="spellStart"/>
      <w:r w:rsidR="00DE6025" w:rsidRPr="009242EF">
        <w:t>AnnaMamulska</w:t>
      </w:r>
      <w:proofErr w:type="spellEnd"/>
    </w:p>
    <w:p w:rsidR="00D13E80" w:rsidRPr="009242EF" w:rsidRDefault="00D13E80" w:rsidP="00D13E80">
      <w:r w:rsidRPr="009242EF">
        <w:t xml:space="preserve">Sprawdził  pod względem formalnym (koordynator przedmiotu): </w:t>
      </w:r>
      <w:r w:rsidR="00A32F56">
        <w:t>dr Monika Kościelniak</w:t>
      </w:r>
    </w:p>
    <w:p w:rsidR="00D13E80" w:rsidRPr="009242EF" w:rsidRDefault="00D13E80" w:rsidP="00D13E80">
      <w:r w:rsidRPr="009242EF">
        <w:t>Zatwierdził (Dyrektor Instytutu): dr Monika Kościelniak</w:t>
      </w:r>
    </w:p>
    <w:p w:rsidR="004173B2" w:rsidRPr="009242EF" w:rsidRDefault="004173B2" w:rsidP="009956FD"/>
    <w:sectPr w:rsidR="004173B2" w:rsidRPr="009242EF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C2CA0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0502"/>
    <w:rsid w:val="003C15DB"/>
    <w:rsid w:val="003C43CA"/>
    <w:rsid w:val="003C7B1F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4C20"/>
    <w:rsid w:val="00535600"/>
    <w:rsid w:val="0053674F"/>
    <w:rsid w:val="00544FD9"/>
    <w:rsid w:val="005471FE"/>
    <w:rsid w:val="00565B1D"/>
    <w:rsid w:val="005710C9"/>
    <w:rsid w:val="0058035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55E5"/>
    <w:rsid w:val="0062750D"/>
    <w:rsid w:val="0063236B"/>
    <w:rsid w:val="006367B5"/>
    <w:rsid w:val="00656D51"/>
    <w:rsid w:val="00661E88"/>
    <w:rsid w:val="0066244C"/>
    <w:rsid w:val="00664A67"/>
    <w:rsid w:val="006652B2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C6840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66B8"/>
    <w:rsid w:val="007A7A92"/>
    <w:rsid w:val="007B12B9"/>
    <w:rsid w:val="007C068D"/>
    <w:rsid w:val="007D2B28"/>
    <w:rsid w:val="007E4B0D"/>
    <w:rsid w:val="007E5CFC"/>
    <w:rsid w:val="00802E4C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5853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242EF"/>
    <w:rsid w:val="009311C9"/>
    <w:rsid w:val="00931F87"/>
    <w:rsid w:val="00952B29"/>
    <w:rsid w:val="00956DBC"/>
    <w:rsid w:val="00961F98"/>
    <w:rsid w:val="00962433"/>
    <w:rsid w:val="0097034D"/>
    <w:rsid w:val="009706A6"/>
    <w:rsid w:val="00984BB9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30933"/>
    <w:rsid w:val="00A313F2"/>
    <w:rsid w:val="00A31E0F"/>
    <w:rsid w:val="00A32F56"/>
    <w:rsid w:val="00A34917"/>
    <w:rsid w:val="00A37A2F"/>
    <w:rsid w:val="00A41046"/>
    <w:rsid w:val="00A418CE"/>
    <w:rsid w:val="00A554B8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4039E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025B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025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4D4F"/>
    <w:rsid w:val="00E972D5"/>
    <w:rsid w:val="00EA05AC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76AD6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403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40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7B871-FF9D-430A-9E9B-00BE6257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14</cp:revision>
  <dcterms:created xsi:type="dcterms:W3CDTF">2019-09-29T21:03:00Z</dcterms:created>
  <dcterms:modified xsi:type="dcterms:W3CDTF">2019-10-05T15:47:00Z</dcterms:modified>
</cp:coreProperties>
</file>