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BB5" w:rsidRDefault="00313BB5" w:rsidP="00313BB5">
      <w:pPr>
        <w:spacing w:after="0" w:line="240" w:lineRule="auto"/>
        <w:jc w:val="righ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Załącznik 4</w:t>
      </w:r>
    </w:p>
    <w:p w:rsidR="00313BB5" w:rsidRDefault="00313BB5" w:rsidP="00966DC6">
      <w:pPr>
        <w:spacing w:after="0" w:line="240" w:lineRule="auto"/>
        <w:rPr>
          <w:rFonts w:eastAsia="Times New Roman" w:cstheme="minorHAnsi"/>
          <w:lang w:eastAsia="pl-PL"/>
        </w:rPr>
      </w:pPr>
    </w:p>
    <w:p w:rsidR="00313BB5" w:rsidRPr="00313BB5" w:rsidRDefault="00313BB5" w:rsidP="00313BB5">
      <w:pPr>
        <w:jc w:val="center"/>
        <w:rPr>
          <w:b/>
        </w:rPr>
      </w:pPr>
      <w:r w:rsidRPr="00313BB5">
        <w:rPr>
          <w:b/>
        </w:rPr>
        <w:t>KLAUZULA INFORMACYJNA DOTYCZĄC</w:t>
      </w:r>
      <w:r>
        <w:rPr>
          <w:b/>
        </w:rPr>
        <w:t>A PRZETWARZANIA DANYCH OSOBOWYCH</w:t>
      </w:r>
    </w:p>
    <w:p w:rsidR="00313BB5" w:rsidRDefault="00313BB5" w:rsidP="00966DC6">
      <w:pPr>
        <w:spacing w:after="0" w:line="240" w:lineRule="auto"/>
        <w:rPr>
          <w:rFonts w:eastAsia="Times New Roman" w:cstheme="minorHAnsi"/>
          <w:lang w:eastAsia="pl-PL"/>
        </w:rPr>
      </w:pPr>
    </w:p>
    <w:p w:rsidR="00966DC6" w:rsidRDefault="00966DC6" w:rsidP="00313BB5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833745">
        <w:rPr>
          <w:rFonts w:eastAsia="Times New Roman" w:cstheme="minorHAnsi"/>
          <w:lang w:eastAsia="pl-PL"/>
        </w:rPr>
        <w:t>Nabór partnera do wspólnej realizacji projektu dofinansowanego w ramach konkursu:  Rozwój kwalifikacji i kompetencji osób dorosłych – nr naboru FERS.01.05-IP.08-008/23 Fundusze Europejskie dla Rozwoju Społecznego 2021-2027 (FERS) Priorytet 1 Umiejętności,</w:t>
      </w:r>
      <w:r w:rsidR="00313BB5">
        <w:rPr>
          <w:rFonts w:eastAsia="Times New Roman" w:cstheme="minorHAnsi"/>
          <w:lang w:eastAsia="pl-PL"/>
        </w:rPr>
        <w:t xml:space="preserve"> Działanie 01.05 Umiejętności w </w:t>
      </w:r>
      <w:r w:rsidRPr="00833745">
        <w:rPr>
          <w:rFonts w:eastAsia="Times New Roman" w:cstheme="minorHAnsi"/>
          <w:lang w:eastAsia="pl-PL"/>
        </w:rPr>
        <w:t>szkolnictwie wyższym</w:t>
      </w:r>
    </w:p>
    <w:p w:rsidR="00313BB5" w:rsidRDefault="00313BB5" w:rsidP="00313BB5"/>
    <w:p w:rsidR="00313BB5" w:rsidRDefault="00313BB5" w:rsidP="00313BB5">
      <w:r>
        <w:t>Zgodnie z Rozporządzeniem Parlamentu Europejskiego i Rady (UE) 2016/679 z dnia 27 kwietnia 2016 r. w sprawie ochrony osób fizycznych w związku z p</w:t>
      </w:r>
      <w:r>
        <w:t xml:space="preserve">rzetwarzaniem danych osobowych  </w:t>
      </w:r>
      <w:r>
        <w:t>i w sprawie swobodnego przepływu takich danych (dalej: ”RODO”), informujemy, iż:</w:t>
      </w:r>
    </w:p>
    <w:p w:rsidR="00313BB5" w:rsidRDefault="00313BB5" w:rsidP="00313BB5">
      <w:pPr>
        <w:pStyle w:val="Akapitzlist"/>
        <w:numPr>
          <w:ilvl w:val="0"/>
          <w:numId w:val="3"/>
        </w:numPr>
        <w:jc w:val="both"/>
      </w:pPr>
      <w:r>
        <w:t xml:space="preserve">Administratorem Pani/a danych osobowych jest: Akademia Nauk Społecznych im. </w:t>
      </w:r>
      <w:r>
        <w:t>Jana Amosa</w:t>
      </w:r>
      <w:r>
        <w:t xml:space="preserve"> Komeńskiego w Lesznie, ul. A. Mickiewicza 5, 64-100 Leszno.</w:t>
      </w:r>
    </w:p>
    <w:p w:rsidR="00313BB5" w:rsidRDefault="00313BB5" w:rsidP="00313BB5">
      <w:pPr>
        <w:pStyle w:val="Akapitzlist"/>
        <w:numPr>
          <w:ilvl w:val="0"/>
          <w:numId w:val="3"/>
        </w:numPr>
        <w:jc w:val="both"/>
      </w:pPr>
      <w:r>
        <w:t>A</w:t>
      </w:r>
      <w:r w:rsidRPr="00313BB5">
        <w:t xml:space="preserve">dministrator wyznaczył Inspektora Danych Osobowych, z którym można się kontaktować: pod adresem e-mail: iodo@ansleszno.pl lub listownie: 64-100 Leszno, ul. Adama Mickiewicza 5 lub telefonicznie: nr 661 486 531. </w:t>
      </w:r>
    </w:p>
    <w:p w:rsidR="00313BB5" w:rsidRDefault="00313BB5" w:rsidP="00313BB5">
      <w:pPr>
        <w:pStyle w:val="Akapitzlist"/>
        <w:numPr>
          <w:ilvl w:val="0"/>
          <w:numId w:val="3"/>
        </w:numPr>
        <w:jc w:val="both"/>
      </w:pPr>
      <w:r>
        <w:t xml:space="preserve">Administrator przetwarza dane osobowe w następujących celach oraz na następujących podstawach prawnych: </w:t>
      </w:r>
    </w:p>
    <w:p w:rsidR="00313BB5" w:rsidRDefault="00313BB5" w:rsidP="00313BB5">
      <w:pPr>
        <w:pStyle w:val="Akapitzlist"/>
        <w:numPr>
          <w:ilvl w:val="0"/>
          <w:numId w:val="4"/>
        </w:numPr>
        <w:jc w:val="both"/>
      </w:pPr>
      <w:r>
        <w:t xml:space="preserve">W celu wykonania umowy której stroną jest osoba, której dane dotyczą, lub do podjęcia działań na żądanie osoby, której dane dotyczą  przed zawarciem umowy (podstawa prawna: art. 6 ust. 1 lit. b RODO); </w:t>
      </w:r>
    </w:p>
    <w:p w:rsidR="00313BB5" w:rsidRDefault="00313BB5" w:rsidP="00313BB5">
      <w:pPr>
        <w:pStyle w:val="Akapitzlist"/>
        <w:numPr>
          <w:ilvl w:val="0"/>
          <w:numId w:val="4"/>
        </w:numPr>
        <w:jc w:val="both"/>
      </w:pPr>
      <w:r>
        <w:t xml:space="preserve">W celu wypełniania obowiązków prawnych ciążących na Administratorze, np. związanych </w:t>
      </w:r>
    </w:p>
    <w:p w:rsidR="00313BB5" w:rsidRDefault="00313BB5" w:rsidP="00313BB5">
      <w:pPr>
        <w:pStyle w:val="Akapitzlist"/>
        <w:ind w:left="1080"/>
        <w:jc w:val="both"/>
      </w:pPr>
      <w:r>
        <w:t xml:space="preserve">z rachunkowością, podatkowych, w dziedzinie zabezpieczenia społecznego i ochrony socjalnej, profilaktyki zdrowotnej lub medycyny pracy (podstawa prawna art. 6 ust. 1 lit. c RODO, art. 9 ust. 2 lit. b, h RODO m.in. w zw. z ustawą z dnia 29 września 1994  r. o rachunkowości, ustawą z dnia 13.10.1998 r. o systemie ubezpieczeń społecznych, ustawa  z  26.07.1991  r.  o  podatku dochodowym  od  osób fizycznych, Kodeksem cywilnym); </w:t>
      </w:r>
    </w:p>
    <w:p w:rsidR="00313BB5" w:rsidRDefault="00313BB5" w:rsidP="00313BB5">
      <w:pPr>
        <w:pStyle w:val="Akapitzlist"/>
        <w:numPr>
          <w:ilvl w:val="0"/>
          <w:numId w:val="4"/>
        </w:numPr>
        <w:jc w:val="both"/>
      </w:pPr>
      <w:r>
        <w:t xml:space="preserve">Ewentualnie w celu dochodzenia / obrony przed roszczeniami, co jest naszym prawnie uzasadnionym interesem (art. 6 ust. 1 lit. f RODO); </w:t>
      </w:r>
    </w:p>
    <w:p w:rsidR="00313BB5" w:rsidRDefault="00313BB5" w:rsidP="00313BB5">
      <w:pPr>
        <w:pStyle w:val="Akapitzlist"/>
        <w:numPr>
          <w:ilvl w:val="0"/>
          <w:numId w:val="4"/>
        </w:numPr>
        <w:jc w:val="both"/>
      </w:pPr>
      <w:r>
        <w:t xml:space="preserve">Ewentualnie w celu promocji, budowy pozytywnego wizerunku Administratora oraz łatwiejszego kontaktowania się z Panią/Panem* – chodzi o dane, które podawane są dobrowolnie, w postaci adresu e-mail, czy numeru telefonu (przetwarzamy je na podstawie Pana/Pani zgody  - art. 6 ust. 1 lit. a RODO). </w:t>
      </w:r>
    </w:p>
    <w:p w:rsidR="00313BB5" w:rsidRDefault="00313BB5" w:rsidP="00313BB5">
      <w:pPr>
        <w:pStyle w:val="Akapitzlist"/>
        <w:numPr>
          <w:ilvl w:val="0"/>
          <w:numId w:val="4"/>
        </w:numPr>
        <w:jc w:val="both"/>
      </w:pPr>
      <w:r>
        <w:t>Będziemy przechowywać Pani/</w:t>
      </w:r>
      <w:r>
        <w:t>Pana</w:t>
      </w:r>
      <w:r>
        <w:t xml:space="preserve"> dane nie dłużej niż to konieczne:  </w:t>
      </w:r>
    </w:p>
    <w:p w:rsidR="00313BB5" w:rsidRDefault="00313BB5" w:rsidP="00313BB5">
      <w:pPr>
        <w:pStyle w:val="Akapitzlist"/>
        <w:numPr>
          <w:ilvl w:val="0"/>
          <w:numId w:val="4"/>
        </w:numPr>
        <w:jc w:val="both"/>
      </w:pPr>
      <w:r>
        <w:t xml:space="preserve">W zakresie realizacji zawartych umów – przez czas ich obowiązywania, a także   po zakończeniu ich realizacji do czasu przedawnienia się ewentualnych roszczeń oraz ustania obowiązków prawnych dotyczących przechowywania wymaganej prawem dokumentacji; </w:t>
      </w:r>
    </w:p>
    <w:p w:rsidR="00313BB5" w:rsidRDefault="00313BB5" w:rsidP="00313BB5">
      <w:pPr>
        <w:pStyle w:val="Akapitzlist"/>
        <w:numPr>
          <w:ilvl w:val="0"/>
          <w:numId w:val="4"/>
        </w:numPr>
        <w:jc w:val="both"/>
      </w:pPr>
      <w:r>
        <w:t xml:space="preserve">W zakresie wypełniania obowiązków prawnych ciążących na Administratorze w związku </w:t>
      </w:r>
    </w:p>
    <w:p w:rsidR="00313BB5" w:rsidRDefault="00313BB5" w:rsidP="00313BB5">
      <w:pPr>
        <w:pStyle w:val="Akapitzlist"/>
        <w:ind w:left="1080"/>
        <w:jc w:val="both"/>
      </w:pPr>
      <w:r>
        <w:t>z prowadzeniem działalności i realizacją zawartych umów, w tym w szczególności obowiązków podatkowych – do czasu wygaśnięcia tych obowiązków;</w:t>
      </w:r>
    </w:p>
    <w:p w:rsidR="00313BB5" w:rsidRDefault="00313BB5" w:rsidP="00313BB5">
      <w:pPr>
        <w:pStyle w:val="Akapitzlist"/>
        <w:numPr>
          <w:ilvl w:val="0"/>
          <w:numId w:val="4"/>
        </w:numPr>
        <w:jc w:val="both"/>
      </w:pPr>
      <w:r>
        <w:t xml:space="preserve">W zakresie przetwarzania realizowanego na podstawie prawnie uzasadnionych interesów Administratora – do momentu ich zrealizowania </w:t>
      </w:r>
      <w:r>
        <w:t>lub wniesienia przez Panią/Pana</w:t>
      </w:r>
      <w:r>
        <w:t xml:space="preserve"> </w:t>
      </w:r>
      <w:r>
        <w:lastRenderedPageBreak/>
        <w:t>sprzeciwu wobec takiego przetwarzania, o ile nie występują prawnie uzasadnione podstawy dalszego przetwarzania tych danych;</w:t>
      </w:r>
    </w:p>
    <w:p w:rsidR="00313BB5" w:rsidRDefault="00313BB5" w:rsidP="00313BB5">
      <w:pPr>
        <w:pStyle w:val="Akapitzlist"/>
        <w:numPr>
          <w:ilvl w:val="0"/>
          <w:numId w:val="4"/>
        </w:numPr>
        <w:jc w:val="both"/>
      </w:pPr>
      <w:r>
        <w:t xml:space="preserve">W zakresie przetwarzania dokonywanego na podstawie zgody – do momentu jej cofnięcia. </w:t>
      </w:r>
    </w:p>
    <w:p w:rsidR="00313BB5" w:rsidRDefault="00313BB5" w:rsidP="00313BB5">
      <w:pPr>
        <w:pStyle w:val="Akapitzlist"/>
        <w:numPr>
          <w:ilvl w:val="0"/>
          <w:numId w:val="4"/>
        </w:numPr>
        <w:jc w:val="both"/>
      </w:pPr>
      <w:r>
        <w:t>Odbiorcami danych osobowych będą: podmioty zewnętrzne dostarczające i wspierające systemy teleinformatyczne – na mocy stosownych umów powierzenia przetwarzania danych osobowych. Dane mogą być ponadto udostępnianie odpowiednim podmiotom na podstawie przepisów prawa, a także podmiotom, którym przekazanie danych będzie konieczne w celu wykonania umów, które wiążą te podmioty z administratorem. Dane nie będą przekazywane poza obszar EOG.</w:t>
      </w:r>
    </w:p>
    <w:p w:rsidR="00313BB5" w:rsidRDefault="00313BB5" w:rsidP="00313BB5">
      <w:pPr>
        <w:pStyle w:val="Akapitzlist"/>
        <w:numPr>
          <w:ilvl w:val="0"/>
          <w:numId w:val="4"/>
        </w:numPr>
        <w:jc w:val="both"/>
      </w:pPr>
      <w:r>
        <w:t>Pani/Pana</w:t>
      </w:r>
      <w:r>
        <w:t xml:space="preserve"> dane osobowe nie będą podlegały profilowaniu.</w:t>
      </w:r>
    </w:p>
    <w:p w:rsidR="00313BB5" w:rsidRDefault="00313BB5" w:rsidP="00313BB5">
      <w:pPr>
        <w:pStyle w:val="Akapitzlist"/>
        <w:numPr>
          <w:ilvl w:val="0"/>
          <w:numId w:val="4"/>
        </w:numPr>
        <w:jc w:val="both"/>
      </w:pPr>
      <w:r>
        <w:t xml:space="preserve"> </w:t>
      </w:r>
      <w:r>
        <w:t>P</w:t>
      </w:r>
      <w:r>
        <w:t>odanie danych osobowych jest dobrowolne, ale konieczne do zawarcia i realizacji umowy. Podanie niektórych danych jest wymogiem ustawowym –</w:t>
      </w:r>
      <w:r>
        <w:t xml:space="preserve"> np. w celach związanych z </w:t>
      </w:r>
      <w:r>
        <w:t xml:space="preserve">rachunkowością, ubezpieczeniem, podatkowych. Niepodanie danych może skutkować niemożliwością zawarcia, realizacji umowy. </w:t>
      </w:r>
    </w:p>
    <w:p w:rsidR="00313BB5" w:rsidRDefault="00313BB5" w:rsidP="00313BB5">
      <w:pPr>
        <w:pStyle w:val="Akapitzlist"/>
        <w:numPr>
          <w:ilvl w:val="0"/>
          <w:numId w:val="4"/>
        </w:numPr>
        <w:jc w:val="both"/>
      </w:pPr>
      <w:r>
        <w:t>Każdej osobie, której dane są przetwarzane, w zakresie wynikającym z przepisów prawa, przysługuje prawo:</w:t>
      </w:r>
    </w:p>
    <w:p w:rsidR="00313BB5" w:rsidRDefault="00313BB5" w:rsidP="00313BB5">
      <w:pPr>
        <w:pStyle w:val="Akapitzlist"/>
        <w:ind w:left="1080"/>
        <w:jc w:val="both"/>
      </w:pPr>
      <w:r>
        <w:t xml:space="preserve">- </w:t>
      </w:r>
      <w:r>
        <w:t>prawo dostępu do danych osobowych, w tym prawo do uzyskania kopii tych danych;</w:t>
      </w:r>
    </w:p>
    <w:p w:rsidR="00313BB5" w:rsidRDefault="00313BB5" w:rsidP="00313BB5">
      <w:pPr>
        <w:pStyle w:val="Akapitzlist"/>
        <w:ind w:left="1080"/>
        <w:jc w:val="both"/>
      </w:pPr>
      <w:r>
        <w:t xml:space="preserve">- </w:t>
      </w:r>
      <w:r>
        <w:t>prawo do żądania sprostowania (poprawienia) danych osobowych;</w:t>
      </w:r>
    </w:p>
    <w:p w:rsidR="00313BB5" w:rsidRDefault="00313BB5" w:rsidP="00313BB5">
      <w:pPr>
        <w:pStyle w:val="Akapitzlist"/>
        <w:ind w:left="1080"/>
        <w:jc w:val="both"/>
      </w:pPr>
      <w:r>
        <w:t xml:space="preserve">- </w:t>
      </w:r>
      <w:r>
        <w:t xml:space="preserve">prawo do usunięcia danych – przysługuje w ramach przesłanek i na warunkach określonych w art. 17 RODO, </w:t>
      </w:r>
    </w:p>
    <w:p w:rsidR="00313BB5" w:rsidRDefault="00313BB5" w:rsidP="00313BB5">
      <w:pPr>
        <w:pStyle w:val="Akapitzlist"/>
        <w:ind w:left="1080"/>
        <w:jc w:val="both"/>
      </w:pPr>
      <w:r>
        <w:t xml:space="preserve">- </w:t>
      </w:r>
      <w:r>
        <w:t>prawo ograniczenia przetwarzania – przysługuje w ramach przesłanek i na warunkach określonych w art. 18 RODO,</w:t>
      </w:r>
    </w:p>
    <w:p w:rsidR="00313BB5" w:rsidRDefault="00313BB5" w:rsidP="00313BB5">
      <w:pPr>
        <w:pStyle w:val="Akapitzlist"/>
        <w:ind w:left="1080"/>
        <w:jc w:val="both"/>
      </w:pPr>
      <w:r>
        <w:t xml:space="preserve">- </w:t>
      </w:r>
      <w:r>
        <w:t>prawo wniesienia sprzeciwu wobec przetwarzania – przysługuje w ramach przesłanek i na warunkach określonych w art. 21 RODO,</w:t>
      </w:r>
    </w:p>
    <w:p w:rsidR="00313BB5" w:rsidRDefault="00313BB5" w:rsidP="00313BB5">
      <w:pPr>
        <w:pStyle w:val="Akapitzlist"/>
        <w:ind w:left="1080"/>
        <w:jc w:val="both"/>
      </w:pPr>
      <w:r>
        <w:t xml:space="preserve">- </w:t>
      </w:r>
      <w:r>
        <w:t xml:space="preserve">prawo wniesienia skargi do Prezesa Urzędu Ochrony Danych Osobowych; </w:t>
      </w:r>
    </w:p>
    <w:p w:rsidR="00313BB5" w:rsidRDefault="00313BB5" w:rsidP="00313BB5">
      <w:pPr>
        <w:pStyle w:val="Akapitzlist"/>
        <w:ind w:left="1080"/>
        <w:jc w:val="both"/>
      </w:pPr>
      <w:r>
        <w:t xml:space="preserve">- </w:t>
      </w:r>
      <w:r>
        <w:t>cofnięcia zgody na przetwarzanie danych osobowych (ale tylko w stosunku do danych osobowych które są przetwarzane na podstawie Pani/Pana zgody – ma Pan/Pani prawo w dowolnym momencie wycofać zgodę na przetwarzanie danych osobowych. Wycofanie zgody nie wpływa na zgodność z prawem przetwarzania, którego dokonano na podstawie zgody przed jej wycofaniem. Wycofanie zgody może zostać dokonane w takiej samej formie, w jakiej została udzielona zgoda).</w:t>
      </w:r>
    </w:p>
    <w:p w:rsidR="00313BB5" w:rsidRDefault="00313BB5" w:rsidP="00313BB5">
      <w:pPr>
        <w:pStyle w:val="Akapitzlist"/>
        <w:ind w:left="1080"/>
        <w:jc w:val="both"/>
      </w:pPr>
    </w:p>
    <w:p w:rsidR="00313BB5" w:rsidRDefault="00313BB5" w:rsidP="00313BB5">
      <w:pPr>
        <w:jc w:val="both"/>
      </w:pPr>
      <w:r>
        <w:t xml:space="preserve">Treść zgody: </w:t>
      </w:r>
    </w:p>
    <w:p w:rsidR="005337C2" w:rsidRDefault="00313BB5" w:rsidP="005337C2">
      <w:pPr>
        <w:pStyle w:val="Akapitzlist"/>
        <w:numPr>
          <w:ilvl w:val="0"/>
          <w:numId w:val="5"/>
        </w:numPr>
        <w:jc w:val="both"/>
      </w:pPr>
      <w:r>
        <w:t xml:space="preserve">Na podstawie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osobowych) (dalej również jako „RODO”) wyrażam zgodę na przetwarzanie moich </w:t>
      </w:r>
      <w:r>
        <w:t>danych osobowych, oznaczonych w </w:t>
      </w:r>
      <w:r>
        <w:t>niniejszym dokumencie jako dane osobowe, których podanie jest dobrowolne przez Administratora Akademia Nauk Społecznych im. J.A. Komeńskiego w Lesznie, ul. A. Mickiewicza 5, 64-100 Leszno w celach kontaktowych.</w:t>
      </w:r>
    </w:p>
    <w:p w:rsidR="00313BB5" w:rsidRDefault="00313BB5" w:rsidP="005337C2">
      <w:pPr>
        <w:pStyle w:val="Akapitzlist"/>
        <w:numPr>
          <w:ilvl w:val="0"/>
          <w:numId w:val="5"/>
        </w:numPr>
        <w:jc w:val="both"/>
      </w:pPr>
      <w:r>
        <w:t>Jednocześ</w:t>
      </w:r>
      <w:r w:rsidR="005337C2">
        <w:t xml:space="preserve">nie przyjmuję do wiadomości, że </w:t>
      </w:r>
      <w:r>
        <w:t>przedmiotowe oświadczenie jes</w:t>
      </w:r>
      <w:r w:rsidR="005337C2">
        <w:t>t ważne przez czas nieokreślony.</w:t>
      </w:r>
    </w:p>
    <w:p w:rsidR="00313BB5" w:rsidRDefault="005337C2" w:rsidP="005337C2">
      <w:pPr>
        <w:pStyle w:val="Akapitzlist"/>
        <w:numPr>
          <w:ilvl w:val="0"/>
          <w:numId w:val="5"/>
        </w:numPr>
        <w:jc w:val="both"/>
      </w:pPr>
      <w:r>
        <w:lastRenderedPageBreak/>
        <w:t>Zostałem powiadomiony przez</w:t>
      </w:r>
      <w:r w:rsidR="00313BB5">
        <w:t xml:space="preserve"> Administrator</w:t>
      </w:r>
      <w:r>
        <w:t xml:space="preserve">a, że </w:t>
      </w:r>
      <w:r w:rsidR="00313BB5">
        <w:t>niniejs</w:t>
      </w:r>
      <w:r>
        <w:t>za zgoda może zostać cofnięta w </w:t>
      </w:r>
      <w:r w:rsidR="00313BB5">
        <w:t xml:space="preserve">dowolnym momencie poprzez złożenie oświadczenia w tej samej formie, w jakiej  została wyrażona. Wycofanie zgody nie wpływa na zgodność z prawem przetwarzania, którego dokonano na podstawie zgody przed jej wycofaniem. </w:t>
      </w:r>
    </w:p>
    <w:p w:rsidR="005337C2" w:rsidRDefault="005337C2" w:rsidP="005337C2"/>
    <w:p w:rsidR="005337C2" w:rsidRDefault="005337C2" w:rsidP="005337C2">
      <w:r>
        <w:t>…………….……., dnia …………………. r.                                                        …………………………………………….</w:t>
      </w:r>
    </w:p>
    <w:p w:rsidR="00313BB5" w:rsidRDefault="005337C2" w:rsidP="005337C2">
      <w:r>
        <w:tab/>
      </w:r>
      <w:r>
        <w:tab/>
      </w:r>
      <w:r>
        <w:tab/>
        <w:t xml:space="preserve">                                                                    Pieczęć i podpis osoby upoważnionej</w:t>
      </w:r>
      <w:bookmarkStart w:id="0" w:name="_GoBack"/>
      <w:bookmarkEnd w:id="0"/>
    </w:p>
    <w:sectPr w:rsidR="00313B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1D494C"/>
    <w:multiLevelType w:val="hybridMultilevel"/>
    <w:tmpl w:val="71042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474B6"/>
    <w:multiLevelType w:val="hybridMultilevel"/>
    <w:tmpl w:val="770EE7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BF75FD"/>
    <w:multiLevelType w:val="hybridMultilevel"/>
    <w:tmpl w:val="CCC417A2"/>
    <w:lvl w:ilvl="0" w:tplc="FE88583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C574DC5"/>
    <w:multiLevelType w:val="hybridMultilevel"/>
    <w:tmpl w:val="9DE866B2"/>
    <w:lvl w:ilvl="0" w:tplc="E084A9D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464BAB"/>
    <w:multiLevelType w:val="hybridMultilevel"/>
    <w:tmpl w:val="DE004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FA7"/>
    <w:rsid w:val="00313BB5"/>
    <w:rsid w:val="005337C2"/>
    <w:rsid w:val="006901CC"/>
    <w:rsid w:val="00966DC6"/>
    <w:rsid w:val="00B56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230F3"/>
  <w15:chartTrackingRefBased/>
  <w15:docId w15:val="{38830F1C-2017-4AF0-8D0F-BB89D772F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6DC6"/>
    <w:pPr>
      <w:suppressAutoHyphens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3B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906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Adamczyk</dc:creator>
  <cp:keywords/>
  <dc:description/>
  <cp:lastModifiedBy>Iwona Adamczyk</cp:lastModifiedBy>
  <cp:revision>3</cp:revision>
  <dcterms:created xsi:type="dcterms:W3CDTF">2023-10-18T10:59:00Z</dcterms:created>
  <dcterms:modified xsi:type="dcterms:W3CDTF">2023-10-18T11:14:00Z</dcterms:modified>
</cp:coreProperties>
</file>