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3B834" w14:textId="77777777" w:rsidR="00FF56E6" w:rsidRPr="00ED48AF" w:rsidRDefault="00FF56E6" w:rsidP="00ED48AF">
      <w:pPr>
        <w:pStyle w:val="Nagwek1"/>
        <w:spacing w:before="0" w:after="240"/>
        <w:rPr>
          <w:b w:val="0"/>
        </w:rPr>
      </w:pPr>
      <w:r w:rsidRPr="00ED48AF">
        <w:t>Klauzula informacyjna</w:t>
      </w:r>
      <w:r w:rsidR="008126EA" w:rsidRPr="00ED48AF">
        <w:t xml:space="preserve"> dotycząca korespondencji elektronicznej</w:t>
      </w:r>
    </w:p>
    <w:p w14:paraId="648E8CD6" w14:textId="4230E376" w:rsidR="00FF56E6" w:rsidRPr="00ED48AF" w:rsidRDefault="00FF56E6" w:rsidP="00ED48AF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ED48AF">
        <w:rPr>
          <w:rFonts w:cstheme="minorHAnsi"/>
          <w:sz w:val="24"/>
          <w:szCs w:val="24"/>
        </w:rPr>
        <w:t xml:space="preserve">Administratorem Państwa danych osobowych jest </w:t>
      </w:r>
      <w:r w:rsidR="00CB2517" w:rsidRPr="00ED48AF">
        <w:rPr>
          <w:rFonts w:cstheme="minorHAnsi"/>
          <w:sz w:val="24"/>
          <w:szCs w:val="24"/>
        </w:rPr>
        <w:t>Akademia Nauk Stosowanych</w:t>
      </w:r>
      <w:r w:rsidR="006D426A">
        <w:rPr>
          <w:rFonts w:cstheme="minorHAnsi"/>
          <w:sz w:val="24"/>
          <w:szCs w:val="24"/>
        </w:rPr>
        <w:br/>
      </w:r>
      <w:r w:rsidRPr="00ED48AF">
        <w:rPr>
          <w:rFonts w:cstheme="minorHAnsi"/>
          <w:sz w:val="24"/>
          <w:szCs w:val="24"/>
        </w:rPr>
        <w:t>im. J</w:t>
      </w:r>
      <w:r w:rsidR="00ED48AF">
        <w:rPr>
          <w:rFonts w:cstheme="minorHAnsi"/>
          <w:sz w:val="24"/>
          <w:szCs w:val="24"/>
        </w:rPr>
        <w:t xml:space="preserve">ana </w:t>
      </w:r>
      <w:r w:rsidRPr="00ED48AF">
        <w:rPr>
          <w:rFonts w:cstheme="minorHAnsi"/>
          <w:sz w:val="24"/>
          <w:szCs w:val="24"/>
        </w:rPr>
        <w:t>A</w:t>
      </w:r>
      <w:r w:rsidR="00ED48AF">
        <w:rPr>
          <w:rFonts w:cstheme="minorHAnsi"/>
          <w:sz w:val="24"/>
          <w:szCs w:val="24"/>
        </w:rPr>
        <w:t>mosa</w:t>
      </w:r>
      <w:r w:rsidRPr="00ED48AF">
        <w:rPr>
          <w:rFonts w:cstheme="minorHAnsi"/>
          <w:sz w:val="24"/>
          <w:szCs w:val="24"/>
        </w:rPr>
        <w:t xml:space="preserve"> Komeński</w:t>
      </w:r>
      <w:r w:rsidR="00CE02BF" w:rsidRPr="00ED48AF">
        <w:rPr>
          <w:rFonts w:cstheme="minorHAnsi"/>
          <w:sz w:val="24"/>
          <w:szCs w:val="24"/>
        </w:rPr>
        <w:t>ego</w:t>
      </w:r>
      <w:r w:rsidR="00ED48AF">
        <w:rPr>
          <w:rFonts w:cstheme="minorHAnsi"/>
          <w:sz w:val="24"/>
          <w:szCs w:val="24"/>
        </w:rPr>
        <w:t xml:space="preserve"> w Lesznie</w:t>
      </w:r>
      <w:r w:rsidR="00CE02BF" w:rsidRPr="00ED48AF">
        <w:rPr>
          <w:rFonts w:cstheme="minorHAnsi"/>
          <w:sz w:val="24"/>
          <w:szCs w:val="24"/>
        </w:rPr>
        <w:t xml:space="preserve"> mieszcząca się przy ulicy Adama </w:t>
      </w:r>
      <w:r w:rsidRPr="00ED48AF">
        <w:rPr>
          <w:rFonts w:cstheme="minorHAnsi"/>
          <w:sz w:val="24"/>
          <w:szCs w:val="24"/>
        </w:rPr>
        <w:t>Mickiewicza 5 w Lesznie.</w:t>
      </w:r>
    </w:p>
    <w:p w14:paraId="4BBDE7CD" w14:textId="2A364B60" w:rsidR="00FF56E6" w:rsidRPr="00ED48AF" w:rsidRDefault="00FF56E6" w:rsidP="00ED48AF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ED48AF">
        <w:rPr>
          <w:rFonts w:cstheme="minorHAnsi"/>
          <w:sz w:val="24"/>
          <w:szCs w:val="24"/>
        </w:rPr>
        <w:t xml:space="preserve">Administrator Danych Osobowych wyznaczył Inspektora Ochrony Danych Osobowych z którym można się skontaktować pod adresem e-mail: </w:t>
      </w:r>
      <w:hyperlink r:id="rId5" w:history="1">
        <w:r w:rsidR="00966304" w:rsidRPr="00ED48AF">
          <w:rPr>
            <w:rStyle w:val="Hipercze"/>
            <w:rFonts w:cstheme="minorHAnsi"/>
            <w:sz w:val="24"/>
            <w:szCs w:val="24"/>
          </w:rPr>
          <w:t>iodo@ansleszno.pl</w:t>
        </w:r>
      </w:hyperlink>
      <w:r w:rsidR="00ED48AF">
        <w:rPr>
          <w:rFonts w:cstheme="minorHAnsi"/>
          <w:sz w:val="24"/>
          <w:szCs w:val="24"/>
        </w:rPr>
        <w:t>.</w:t>
      </w:r>
    </w:p>
    <w:p w14:paraId="4F727931" w14:textId="1E993935" w:rsidR="00F643F9" w:rsidRPr="00ED48AF" w:rsidRDefault="00FF56E6" w:rsidP="00ED48AF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ED48AF">
        <w:rPr>
          <w:rFonts w:cstheme="minorHAnsi"/>
          <w:sz w:val="24"/>
          <w:szCs w:val="24"/>
        </w:rPr>
        <w:t xml:space="preserve">Państwa dane osobowe będą przetwarzane w celu </w:t>
      </w:r>
      <w:r w:rsidR="005119CF" w:rsidRPr="00ED48AF">
        <w:rPr>
          <w:rFonts w:cstheme="minorHAnsi"/>
          <w:sz w:val="24"/>
          <w:szCs w:val="24"/>
        </w:rPr>
        <w:t xml:space="preserve">prowadzenia korespondencji </w:t>
      </w:r>
      <w:r w:rsidR="002B1663" w:rsidRPr="00ED48AF">
        <w:rPr>
          <w:rFonts w:cstheme="minorHAnsi"/>
          <w:sz w:val="24"/>
          <w:szCs w:val="24"/>
        </w:rPr>
        <w:t xml:space="preserve">elektronicznej, w </w:t>
      </w:r>
      <w:r w:rsidR="001E2CC3" w:rsidRPr="00ED48AF">
        <w:rPr>
          <w:rFonts w:cstheme="minorHAnsi"/>
          <w:sz w:val="24"/>
          <w:szCs w:val="24"/>
        </w:rPr>
        <w:t>szczególności:</w:t>
      </w:r>
    </w:p>
    <w:p w14:paraId="75A01ED8" w14:textId="32BB9A8F" w:rsidR="001E2CC3" w:rsidRPr="00ED48AF" w:rsidRDefault="002B1663" w:rsidP="00ED48AF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ED48AF">
        <w:rPr>
          <w:rFonts w:cstheme="minorHAnsi"/>
          <w:sz w:val="24"/>
          <w:szCs w:val="24"/>
        </w:rPr>
        <w:t>odpowiedzi na zadane pytania i udzielenia stosownych informacji,</w:t>
      </w:r>
    </w:p>
    <w:p w14:paraId="1ACC40B4" w14:textId="62252375" w:rsidR="00F643F9" w:rsidRPr="00ED48AF" w:rsidRDefault="00393E41" w:rsidP="00ED48AF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ED48AF">
        <w:rPr>
          <w:rFonts w:cstheme="minorHAnsi"/>
          <w:sz w:val="24"/>
          <w:szCs w:val="24"/>
        </w:rPr>
        <w:t>dokumentowania ustaleń dokonywanych z kontrahentami,</w:t>
      </w:r>
      <w:r w:rsidR="001E2CC3" w:rsidRPr="00ED48AF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ED48AF">
        <w:rPr>
          <w:rFonts w:cstheme="minorHAnsi"/>
          <w:sz w:val="24"/>
          <w:szCs w:val="24"/>
          <w:shd w:val="clear" w:color="auto" w:fill="FFFFFF"/>
        </w:rPr>
        <w:t>stronami postępowania, osobami, które reprezentują instytucje współpracujące i z innymi osobami,</w:t>
      </w:r>
    </w:p>
    <w:p w14:paraId="28DAF329" w14:textId="45CE3298" w:rsidR="00F643F9" w:rsidRPr="00ED48AF" w:rsidRDefault="004A3108" w:rsidP="00ED48AF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ED48AF">
        <w:rPr>
          <w:rFonts w:cstheme="minorHAnsi"/>
          <w:sz w:val="24"/>
          <w:szCs w:val="24"/>
          <w:shd w:val="clear" w:color="auto" w:fill="FFFFFF"/>
        </w:rPr>
        <w:t>przyjmowania pism, zgłoszeń skarg i wniosków w formie elektronicznej,</w:t>
      </w:r>
    </w:p>
    <w:p w14:paraId="72AF4774" w14:textId="1277CB10" w:rsidR="001E2CC3" w:rsidRPr="00ED48AF" w:rsidRDefault="00F643F9" w:rsidP="00ED48AF">
      <w:pPr>
        <w:pStyle w:val="Akapitzlist"/>
        <w:numPr>
          <w:ilvl w:val="0"/>
          <w:numId w:val="5"/>
        </w:numPr>
        <w:spacing w:line="360" w:lineRule="auto"/>
        <w:rPr>
          <w:rFonts w:cstheme="minorHAnsi"/>
          <w:sz w:val="24"/>
          <w:szCs w:val="24"/>
        </w:rPr>
      </w:pPr>
      <w:r w:rsidRPr="00ED48AF">
        <w:rPr>
          <w:rFonts w:cstheme="minorHAnsi"/>
          <w:sz w:val="24"/>
          <w:szCs w:val="24"/>
        </w:rPr>
        <w:t xml:space="preserve">ewentualnego ustalenia </w:t>
      </w:r>
      <w:r w:rsidR="004A3108" w:rsidRPr="00ED48AF">
        <w:rPr>
          <w:rFonts w:cstheme="minorHAnsi"/>
          <w:sz w:val="24"/>
          <w:szCs w:val="24"/>
        </w:rPr>
        <w:t xml:space="preserve">i </w:t>
      </w:r>
      <w:r w:rsidR="002B1663" w:rsidRPr="00ED48AF">
        <w:rPr>
          <w:rFonts w:cstheme="minorHAnsi"/>
          <w:sz w:val="24"/>
          <w:szCs w:val="24"/>
        </w:rPr>
        <w:t>dochodzenia roszczeń lub ochrony przed roszczeniami.</w:t>
      </w:r>
    </w:p>
    <w:p w14:paraId="49552BFE" w14:textId="4293F5E4" w:rsidR="00FF56E6" w:rsidRPr="00ED48AF" w:rsidRDefault="00024CBC" w:rsidP="00ED48AF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ED48AF">
        <w:rPr>
          <w:rFonts w:cstheme="minorHAnsi"/>
          <w:sz w:val="24"/>
          <w:szCs w:val="24"/>
        </w:rPr>
        <w:t>Podstawą prawną przetwarzania Pani/ Pana danych osobowych w powyższych celach jest</w:t>
      </w:r>
      <w:r w:rsidR="00ED48AF">
        <w:rPr>
          <w:rFonts w:cstheme="minorHAnsi"/>
          <w:sz w:val="24"/>
          <w:szCs w:val="24"/>
        </w:rPr>
        <w:t xml:space="preserve"> </w:t>
      </w:r>
      <w:r w:rsidR="00FF56E6" w:rsidRPr="00ED48AF">
        <w:rPr>
          <w:rStyle w:val="Uwydatnienie"/>
          <w:rFonts w:cstheme="minorHAnsi"/>
          <w:i w:val="0"/>
          <w:iCs w:val="0"/>
          <w:sz w:val="24"/>
          <w:szCs w:val="24"/>
        </w:rPr>
        <w:t>art. 6 ust 1</w:t>
      </w:r>
      <w:r w:rsidR="005119CF" w:rsidRPr="00ED48AF">
        <w:rPr>
          <w:rStyle w:val="Uwydatnienie"/>
          <w:rFonts w:cstheme="minorHAnsi"/>
          <w:i w:val="0"/>
          <w:iCs w:val="0"/>
          <w:sz w:val="24"/>
          <w:szCs w:val="24"/>
        </w:rPr>
        <w:t xml:space="preserve"> lit. a, b</w:t>
      </w:r>
      <w:r w:rsidR="002B1663" w:rsidRPr="00ED48AF">
        <w:rPr>
          <w:rStyle w:val="Uwydatnienie"/>
          <w:rFonts w:cstheme="minorHAnsi"/>
          <w:i w:val="0"/>
          <w:iCs w:val="0"/>
          <w:sz w:val="24"/>
          <w:szCs w:val="24"/>
        </w:rPr>
        <w:t>, c</w:t>
      </w:r>
      <w:r w:rsidR="002B1663" w:rsidRPr="00ED48AF">
        <w:rPr>
          <w:rStyle w:val="Uwydatnienie"/>
          <w:rFonts w:cstheme="minorHAnsi"/>
          <w:sz w:val="24"/>
          <w:szCs w:val="24"/>
        </w:rPr>
        <w:t xml:space="preserve"> </w:t>
      </w:r>
      <w:r w:rsidR="004119AE" w:rsidRPr="00ED48AF">
        <w:rPr>
          <w:rFonts w:cstheme="minorHAnsi"/>
          <w:sz w:val="24"/>
          <w:szCs w:val="24"/>
        </w:rPr>
        <w:t xml:space="preserve">ogólnego rozporządzenia </w:t>
      </w:r>
      <w:r w:rsidR="00FF56E6" w:rsidRPr="00ED48AF">
        <w:rPr>
          <w:rFonts w:cstheme="minorHAnsi"/>
          <w:sz w:val="24"/>
          <w:szCs w:val="24"/>
        </w:rPr>
        <w:t xml:space="preserve">o ochronie danych osobowych z dnia 27 kwietnia 2016 r. Państwa dane osobowe będą </w:t>
      </w:r>
      <w:r w:rsidR="005119CF" w:rsidRPr="00ED48AF">
        <w:rPr>
          <w:rFonts w:cstheme="minorHAnsi"/>
          <w:sz w:val="24"/>
          <w:szCs w:val="24"/>
        </w:rPr>
        <w:t>przetwarzane</w:t>
      </w:r>
      <w:r w:rsidR="00FF56E6" w:rsidRPr="00ED48AF">
        <w:rPr>
          <w:rFonts w:cstheme="minorHAnsi"/>
          <w:sz w:val="24"/>
          <w:szCs w:val="24"/>
        </w:rPr>
        <w:t xml:space="preserve"> przez okres </w:t>
      </w:r>
      <w:r w:rsidR="005119CF" w:rsidRPr="00ED48AF">
        <w:rPr>
          <w:rFonts w:cstheme="minorHAnsi"/>
          <w:sz w:val="24"/>
          <w:szCs w:val="24"/>
        </w:rPr>
        <w:t>niezbędny do załatwienia sprawy</w:t>
      </w:r>
      <w:r w:rsidR="004119AE" w:rsidRPr="00ED48AF">
        <w:rPr>
          <w:rFonts w:cstheme="minorHAnsi"/>
          <w:sz w:val="24"/>
          <w:szCs w:val="24"/>
        </w:rPr>
        <w:t xml:space="preserve"> </w:t>
      </w:r>
      <w:r w:rsidR="00FF56E6" w:rsidRPr="00ED48AF">
        <w:rPr>
          <w:rFonts w:cstheme="minorHAnsi"/>
          <w:sz w:val="24"/>
          <w:szCs w:val="24"/>
        </w:rPr>
        <w:t xml:space="preserve">a następnie </w:t>
      </w:r>
      <w:r w:rsidR="00F15920" w:rsidRPr="00ED48AF">
        <w:rPr>
          <w:rFonts w:cstheme="minorHAnsi"/>
          <w:sz w:val="24"/>
          <w:szCs w:val="24"/>
        </w:rPr>
        <w:t>przechowywane do czasu przedawnienia ewentualnych roszczeń</w:t>
      </w:r>
      <w:r w:rsidR="00FF56E6" w:rsidRPr="00ED48AF">
        <w:rPr>
          <w:rFonts w:cstheme="minorHAnsi"/>
          <w:sz w:val="24"/>
          <w:szCs w:val="24"/>
        </w:rPr>
        <w:t xml:space="preserve"> </w:t>
      </w:r>
      <w:r w:rsidR="00F15920" w:rsidRPr="00ED48AF">
        <w:rPr>
          <w:rFonts w:cstheme="minorHAnsi"/>
          <w:sz w:val="24"/>
          <w:szCs w:val="24"/>
        </w:rPr>
        <w:t>zgodnie z</w:t>
      </w:r>
      <w:r w:rsidR="0011350D" w:rsidRPr="00ED48AF">
        <w:rPr>
          <w:rFonts w:cstheme="minorHAnsi"/>
          <w:sz w:val="24"/>
          <w:szCs w:val="24"/>
        </w:rPr>
        <w:t xml:space="preserve"> obowiązującymi przepisami prawa</w:t>
      </w:r>
      <w:r w:rsidR="001E2CC3" w:rsidRPr="00ED48AF">
        <w:rPr>
          <w:rFonts w:cstheme="minorHAnsi"/>
          <w:sz w:val="24"/>
          <w:szCs w:val="24"/>
        </w:rPr>
        <w:t>.</w:t>
      </w:r>
    </w:p>
    <w:p w14:paraId="63859D0B" w14:textId="07ED20DD" w:rsidR="00625D07" w:rsidRPr="00ED48AF" w:rsidRDefault="00024CBC" w:rsidP="00ED48AF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ED48AF">
        <w:rPr>
          <w:rFonts w:cstheme="minorHAnsi"/>
          <w:sz w:val="24"/>
          <w:szCs w:val="24"/>
        </w:rPr>
        <w:t xml:space="preserve">Odbiorcami Pani/ Pana </w:t>
      </w:r>
      <w:r w:rsidR="00FF56E6" w:rsidRPr="00ED48AF">
        <w:rPr>
          <w:rFonts w:cstheme="minorHAnsi"/>
          <w:sz w:val="24"/>
          <w:szCs w:val="24"/>
        </w:rPr>
        <w:t>dan</w:t>
      </w:r>
      <w:r w:rsidRPr="00ED48AF">
        <w:rPr>
          <w:rFonts w:cstheme="minorHAnsi"/>
          <w:sz w:val="24"/>
          <w:szCs w:val="24"/>
        </w:rPr>
        <w:t>ych</w:t>
      </w:r>
      <w:r w:rsidR="00FF56E6" w:rsidRPr="00ED48AF">
        <w:rPr>
          <w:rFonts w:cstheme="minorHAnsi"/>
          <w:sz w:val="24"/>
          <w:szCs w:val="24"/>
        </w:rPr>
        <w:t xml:space="preserve"> </w:t>
      </w:r>
      <w:r w:rsidRPr="00ED48AF">
        <w:rPr>
          <w:rFonts w:cstheme="minorHAnsi"/>
          <w:sz w:val="24"/>
          <w:szCs w:val="24"/>
        </w:rPr>
        <w:t>osobowych mogą być podmioty świadczące dla Administratora usługi informatyczne (serwis oprogramowania), prawne</w:t>
      </w:r>
      <w:r w:rsidR="00DD7DDE" w:rsidRPr="00ED48AF">
        <w:rPr>
          <w:rFonts w:cstheme="minorHAnsi"/>
          <w:sz w:val="24"/>
          <w:szCs w:val="24"/>
        </w:rPr>
        <w:t>,</w:t>
      </w:r>
      <w:r w:rsidR="001E2CC3" w:rsidRPr="00ED48AF">
        <w:rPr>
          <w:rFonts w:cstheme="minorHAnsi"/>
          <w:sz w:val="24"/>
          <w:szCs w:val="24"/>
        </w:rPr>
        <w:t xml:space="preserve"> </w:t>
      </w:r>
      <w:r w:rsidRPr="00ED48AF">
        <w:rPr>
          <w:rFonts w:cstheme="minorHAnsi"/>
          <w:sz w:val="24"/>
          <w:szCs w:val="24"/>
        </w:rPr>
        <w:t>na podstawie stosownych umów oraz podmioty upoważnione do otrzymania Państwa danych osobowych na podstawie obowiązujących  przepisów.</w:t>
      </w:r>
    </w:p>
    <w:p w14:paraId="17E68CCF" w14:textId="3C9A5985" w:rsidR="00E91EA3" w:rsidRPr="00ED48AF" w:rsidRDefault="00FF56E6" w:rsidP="00ED48AF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ED48AF">
        <w:rPr>
          <w:rFonts w:cstheme="minorHAnsi"/>
          <w:sz w:val="24"/>
          <w:szCs w:val="24"/>
        </w:rPr>
        <w:t xml:space="preserve">Państwa dane </w:t>
      </w:r>
      <w:r w:rsidR="00E91EA3" w:rsidRPr="00ED48AF">
        <w:rPr>
          <w:rFonts w:cstheme="minorHAnsi"/>
          <w:sz w:val="24"/>
          <w:szCs w:val="24"/>
        </w:rPr>
        <w:t>mogą być przekazywane do państw E</w:t>
      </w:r>
      <w:r w:rsidR="00015402" w:rsidRPr="00ED48AF">
        <w:rPr>
          <w:rFonts w:cstheme="minorHAnsi"/>
          <w:sz w:val="24"/>
          <w:szCs w:val="24"/>
        </w:rPr>
        <w:t xml:space="preserve">uropejskiego </w:t>
      </w:r>
      <w:r w:rsidR="00E91EA3" w:rsidRPr="00ED48AF">
        <w:rPr>
          <w:rFonts w:cstheme="minorHAnsi"/>
          <w:sz w:val="24"/>
          <w:szCs w:val="24"/>
        </w:rPr>
        <w:t>O</w:t>
      </w:r>
      <w:r w:rsidR="00015402" w:rsidRPr="00ED48AF">
        <w:rPr>
          <w:rFonts w:cstheme="minorHAnsi"/>
          <w:sz w:val="24"/>
          <w:szCs w:val="24"/>
        </w:rPr>
        <w:t xml:space="preserve">bszaru </w:t>
      </w:r>
      <w:r w:rsidR="00E91EA3" w:rsidRPr="00ED48AF">
        <w:rPr>
          <w:rFonts w:cstheme="minorHAnsi"/>
          <w:sz w:val="24"/>
          <w:szCs w:val="24"/>
        </w:rPr>
        <w:t>G</w:t>
      </w:r>
      <w:r w:rsidR="00015402" w:rsidRPr="00ED48AF">
        <w:rPr>
          <w:rFonts w:cstheme="minorHAnsi"/>
          <w:sz w:val="24"/>
          <w:szCs w:val="24"/>
        </w:rPr>
        <w:t xml:space="preserve">ospodarczego </w:t>
      </w:r>
      <w:r w:rsidR="00E91EA3" w:rsidRPr="00ED48AF">
        <w:rPr>
          <w:rFonts w:cstheme="minorHAnsi"/>
          <w:sz w:val="24"/>
          <w:szCs w:val="24"/>
        </w:rPr>
        <w:t>i państw uznanych przez K</w:t>
      </w:r>
      <w:r w:rsidR="00015402" w:rsidRPr="00ED48AF">
        <w:rPr>
          <w:rFonts w:cstheme="minorHAnsi"/>
          <w:sz w:val="24"/>
          <w:szCs w:val="24"/>
        </w:rPr>
        <w:t xml:space="preserve">omisję </w:t>
      </w:r>
      <w:r w:rsidR="00E91EA3" w:rsidRPr="00ED48AF">
        <w:rPr>
          <w:rFonts w:cstheme="minorHAnsi"/>
          <w:sz w:val="24"/>
          <w:szCs w:val="24"/>
        </w:rPr>
        <w:t>E</w:t>
      </w:r>
      <w:r w:rsidR="00015402" w:rsidRPr="00ED48AF">
        <w:rPr>
          <w:rFonts w:cstheme="minorHAnsi"/>
          <w:sz w:val="24"/>
          <w:szCs w:val="24"/>
        </w:rPr>
        <w:t>uropejską</w:t>
      </w:r>
      <w:r w:rsidR="00E91EA3" w:rsidRPr="00ED48AF">
        <w:rPr>
          <w:rFonts w:cstheme="minorHAnsi"/>
          <w:sz w:val="24"/>
          <w:szCs w:val="24"/>
        </w:rPr>
        <w:t xml:space="preserve"> za zapewniające odpowiedni poziom ochrony danych osobowych umożliwiających swobodne przekazywanie danych</w:t>
      </w:r>
    </w:p>
    <w:p w14:paraId="02B4A490" w14:textId="08691478" w:rsidR="00FF56E6" w:rsidRPr="00ED48AF" w:rsidRDefault="00FF56E6" w:rsidP="00ED48AF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ED48AF">
        <w:rPr>
          <w:rFonts w:cstheme="minorHAnsi"/>
          <w:sz w:val="24"/>
          <w:szCs w:val="24"/>
        </w:rPr>
        <w:t xml:space="preserve">W związku z przetwarzaniem Państwa danych osobowych przez </w:t>
      </w:r>
      <w:r w:rsidR="00966304" w:rsidRPr="00ED48AF">
        <w:rPr>
          <w:rFonts w:cstheme="minorHAnsi"/>
          <w:sz w:val="24"/>
          <w:szCs w:val="24"/>
        </w:rPr>
        <w:t>ANS</w:t>
      </w:r>
      <w:r w:rsidRPr="00ED48AF">
        <w:rPr>
          <w:rFonts w:cstheme="minorHAnsi"/>
          <w:sz w:val="24"/>
          <w:szCs w:val="24"/>
        </w:rPr>
        <w:t xml:space="preserve"> w Lesznie przysługuje Państwu prawo do:</w:t>
      </w:r>
    </w:p>
    <w:p w14:paraId="6719E71A" w14:textId="4242E834" w:rsidR="00FF56E6" w:rsidRPr="00ED48AF" w:rsidRDefault="00FF56E6" w:rsidP="00ED48AF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ED48AF">
        <w:rPr>
          <w:rFonts w:cstheme="minorHAnsi"/>
          <w:sz w:val="24"/>
          <w:szCs w:val="24"/>
        </w:rPr>
        <w:t>dostępu do treści danych</w:t>
      </w:r>
      <w:r w:rsidR="00ED48AF">
        <w:rPr>
          <w:rFonts w:cstheme="minorHAnsi"/>
          <w:sz w:val="24"/>
          <w:szCs w:val="24"/>
        </w:rPr>
        <w:t>,</w:t>
      </w:r>
    </w:p>
    <w:p w14:paraId="67C3B287" w14:textId="5F94A63A" w:rsidR="00FF56E6" w:rsidRPr="00ED48AF" w:rsidRDefault="00FF56E6" w:rsidP="00ED48AF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ED48AF">
        <w:rPr>
          <w:rFonts w:cstheme="minorHAnsi"/>
          <w:sz w:val="24"/>
          <w:szCs w:val="24"/>
        </w:rPr>
        <w:lastRenderedPageBreak/>
        <w:t>ograniczenia przetwarzania</w:t>
      </w:r>
      <w:r w:rsidR="00ED48AF">
        <w:rPr>
          <w:rFonts w:cstheme="minorHAnsi"/>
          <w:sz w:val="24"/>
          <w:szCs w:val="24"/>
        </w:rPr>
        <w:t>,</w:t>
      </w:r>
    </w:p>
    <w:p w14:paraId="59A4CCF8" w14:textId="64B9EEDD" w:rsidR="00FF56E6" w:rsidRPr="00ED48AF" w:rsidRDefault="00FF56E6" w:rsidP="00ED48AF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ED48AF">
        <w:rPr>
          <w:rFonts w:cstheme="minorHAnsi"/>
          <w:sz w:val="24"/>
          <w:szCs w:val="24"/>
        </w:rPr>
        <w:t>sprostowania danych</w:t>
      </w:r>
      <w:r w:rsidR="00ED48AF">
        <w:rPr>
          <w:rFonts w:cstheme="minorHAnsi"/>
          <w:sz w:val="24"/>
          <w:szCs w:val="24"/>
        </w:rPr>
        <w:t>,</w:t>
      </w:r>
    </w:p>
    <w:p w14:paraId="22581D76" w14:textId="4C0D6E6C" w:rsidR="00FF56E6" w:rsidRPr="00ED48AF" w:rsidRDefault="00FF56E6" w:rsidP="00ED48AF">
      <w:pPr>
        <w:pStyle w:val="Akapitzlist"/>
        <w:numPr>
          <w:ilvl w:val="0"/>
          <w:numId w:val="2"/>
        </w:numPr>
        <w:spacing w:line="360" w:lineRule="auto"/>
        <w:rPr>
          <w:rFonts w:cstheme="minorHAnsi"/>
          <w:sz w:val="24"/>
          <w:szCs w:val="24"/>
        </w:rPr>
      </w:pPr>
      <w:r w:rsidRPr="00ED48AF">
        <w:rPr>
          <w:rFonts w:cstheme="minorHAnsi"/>
          <w:sz w:val="24"/>
          <w:szCs w:val="24"/>
        </w:rPr>
        <w:t>przeniesienia danych</w:t>
      </w:r>
      <w:r w:rsidR="00ED48AF">
        <w:rPr>
          <w:rFonts w:cstheme="minorHAnsi"/>
          <w:sz w:val="24"/>
          <w:szCs w:val="24"/>
        </w:rPr>
        <w:t>,</w:t>
      </w:r>
    </w:p>
    <w:p w14:paraId="296F09C4" w14:textId="3A5212C8" w:rsidR="00FF56E6" w:rsidRPr="00ED48AF" w:rsidRDefault="0020072D" w:rsidP="00ED48AF">
      <w:pPr>
        <w:pStyle w:val="Akapitzlist"/>
        <w:numPr>
          <w:ilvl w:val="0"/>
          <w:numId w:val="4"/>
        </w:numPr>
        <w:spacing w:line="360" w:lineRule="auto"/>
        <w:rPr>
          <w:rFonts w:cstheme="minorHAnsi"/>
          <w:sz w:val="24"/>
          <w:szCs w:val="24"/>
        </w:rPr>
      </w:pPr>
      <w:r w:rsidRPr="00ED48AF">
        <w:rPr>
          <w:rFonts w:cstheme="minorHAnsi"/>
          <w:sz w:val="24"/>
          <w:szCs w:val="24"/>
        </w:rPr>
        <w:t>cofnięcia zgody w dowolnym momencie</w:t>
      </w:r>
      <w:r w:rsidR="002E4160" w:rsidRPr="00ED48AF">
        <w:rPr>
          <w:rFonts w:cstheme="minorHAnsi"/>
          <w:sz w:val="24"/>
          <w:szCs w:val="24"/>
        </w:rPr>
        <w:t xml:space="preserve"> (jeśli zgoda była warunkiem przetwarzania danych) </w:t>
      </w:r>
      <w:r w:rsidRPr="00ED48AF">
        <w:rPr>
          <w:rFonts w:cstheme="minorHAnsi"/>
          <w:sz w:val="24"/>
          <w:szCs w:val="24"/>
        </w:rPr>
        <w:t>bez wpływu na zgodność z prawem przetwarzania, którego dokonano na podstawie zgody przed jej cofnięciem.</w:t>
      </w:r>
    </w:p>
    <w:p w14:paraId="23D66C23" w14:textId="220AA30A" w:rsidR="00FF56E6" w:rsidRPr="00ED48AF" w:rsidRDefault="00FF56E6" w:rsidP="00ED48AF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ED48AF">
        <w:rPr>
          <w:rFonts w:cstheme="minorHAnsi"/>
          <w:sz w:val="24"/>
          <w:szCs w:val="24"/>
        </w:rPr>
        <w:t>W sytuacji gdy Państwa dane osobowe są przetwarzane niezgodnie z prawem przysługuje Państwu prawo do zgłoszenia skargi do Prezesa Urzędu Ochrony Danych Osobowych.</w:t>
      </w:r>
    </w:p>
    <w:p w14:paraId="6EA86980" w14:textId="3CB2D0D6" w:rsidR="000F0383" w:rsidRPr="00ED48AF" w:rsidRDefault="00FF56E6" w:rsidP="00ED48AF">
      <w:pPr>
        <w:pStyle w:val="Akapitzlist"/>
        <w:numPr>
          <w:ilvl w:val="0"/>
          <w:numId w:val="1"/>
        </w:numPr>
        <w:spacing w:line="360" w:lineRule="auto"/>
        <w:rPr>
          <w:rFonts w:cstheme="minorHAnsi"/>
          <w:sz w:val="24"/>
          <w:szCs w:val="24"/>
        </w:rPr>
      </w:pPr>
      <w:r w:rsidRPr="00ED48AF">
        <w:rPr>
          <w:rFonts w:cstheme="minorHAnsi"/>
          <w:sz w:val="24"/>
          <w:szCs w:val="24"/>
        </w:rPr>
        <w:t>Państwa dane nie będą poddawane profilowaniu.</w:t>
      </w:r>
    </w:p>
    <w:sectPr w:rsidR="000F0383" w:rsidRPr="00ED48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D67D0F"/>
    <w:multiLevelType w:val="hybridMultilevel"/>
    <w:tmpl w:val="B99ADD9A"/>
    <w:lvl w:ilvl="0" w:tplc="2028EEE0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864A56"/>
    <w:multiLevelType w:val="hybridMultilevel"/>
    <w:tmpl w:val="0BF4024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A72153E"/>
    <w:multiLevelType w:val="hybridMultilevel"/>
    <w:tmpl w:val="4C0A8A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7E0EC9"/>
    <w:multiLevelType w:val="hybridMultilevel"/>
    <w:tmpl w:val="B85E6838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4" w15:restartNumberingAfterBreak="0">
    <w:nsid w:val="7D672DE5"/>
    <w:multiLevelType w:val="hybridMultilevel"/>
    <w:tmpl w:val="D47AE14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5634"/>
    <w:rsid w:val="00015402"/>
    <w:rsid w:val="00024CBC"/>
    <w:rsid w:val="000F0383"/>
    <w:rsid w:val="0011350D"/>
    <w:rsid w:val="00175634"/>
    <w:rsid w:val="00197432"/>
    <w:rsid w:val="001E2CC3"/>
    <w:rsid w:val="0020072D"/>
    <w:rsid w:val="00246653"/>
    <w:rsid w:val="00274FDA"/>
    <w:rsid w:val="002B1663"/>
    <w:rsid w:val="002E0EE4"/>
    <w:rsid w:val="002E4160"/>
    <w:rsid w:val="00393E41"/>
    <w:rsid w:val="004119AE"/>
    <w:rsid w:val="00466AAB"/>
    <w:rsid w:val="004A3108"/>
    <w:rsid w:val="005119CF"/>
    <w:rsid w:val="0053464F"/>
    <w:rsid w:val="0058327E"/>
    <w:rsid w:val="00625D07"/>
    <w:rsid w:val="006D426A"/>
    <w:rsid w:val="008126EA"/>
    <w:rsid w:val="00966304"/>
    <w:rsid w:val="00992790"/>
    <w:rsid w:val="009A1BDD"/>
    <w:rsid w:val="00A95DD0"/>
    <w:rsid w:val="00B55DB2"/>
    <w:rsid w:val="00C54DE6"/>
    <w:rsid w:val="00CB2517"/>
    <w:rsid w:val="00CE02BF"/>
    <w:rsid w:val="00CF6674"/>
    <w:rsid w:val="00DD7DDE"/>
    <w:rsid w:val="00E4025B"/>
    <w:rsid w:val="00E91EA3"/>
    <w:rsid w:val="00ED48AF"/>
    <w:rsid w:val="00F15920"/>
    <w:rsid w:val="00F643F9"/>
    <w:rsid w:val="00FF5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D167B"/>
  <w15:chartTrackingRefBased/>
  <w15:docId w15:val="{B2AF8F24-D97A-44AD-8022-C03807541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56E6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D48AF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F56E6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FF56E6"/>
    <w:pPr>
      <w:ind w:left="720"/>
      <w:contextualSpacing/>
    </w:pPr>
  </w:style>
  <w:style w:type="character" w:styleId="Uwydatnienie">
    <w:name w:val="Emphasis"/>
    <w:basedOn w:val="Domylnaczcionkaakapitu"/>
    <w:qFormat/>
    <w:rsid w:val="00FF56E6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3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327E"/>
    <w:rPr>
      <w:rFonts w:ascii="Segoe UI" w:eastAsiaTheme="minorEastAsia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D48AF"/>
    <w:rPr>
      <w:rFonts w:eastAsiaTheme="majorEastAsia" w:cstheme="majorBidi"/>
      <w:b/>
      <w:sz w:val="28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ansleszn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339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Leszno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- poczta elektroniczna</dc:title>
  <dc:subject/>
  <dc:creator>Anna Myrna</dc:creator>
  <cp:keywords/>
  <dc:description/>
  <cp:lastModifiedBy>Ludmiła Grzegorzewska</cp:lastModifiedBy>
  <cp:revision>5</cp:revision>
  <cp:lastPrinted>2022-04-05T12:26:00Z</cp:lastPrinted>
  <dcterms:created xsi:type="dcterms:W3CDTF">2026-02-25T11:16:00Z</dcterms:created>
  <dcterms:modified xsi:type="dcterms:W3CDTF">2026-02-25T11:30:00Z</dcterms:modified>
</cp:coreProperties>
</file>